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0A" w:rsidRPr="00B82A0A" w:rsidRDefault="00B82A0A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</w:p>
    <w:p w:rsidR="00D80657" w:rsidRPr="00B82A0A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B82A0A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B82A0A">
        <w:rPr>
          <w:rStyle w:val="Teksttreci0"/>
          <w:rFonts w:ascii="Arial" w:hAnsi="Arial" w:cs="Arial"/>
          <w:color w:val="auto"/>
        </w:rPr>
        <w:t>5</w:t>
      </w:r>
      <w:r w:rsidR="00257680" w:rsidRPr="00B82A0A">
        <w:rPr>
          <w:rStyle w:val="Teksttreci0"/>
          <w:rFonts w:ascii="Arial" w:hAnsi="Arial" w:cs="Arial"/>
          <w:color w:val="auto"/>
        </w:rPr>
        <w:t xml:space="preserve"> </w:t>
      </w:r>
      <w:r w:rsidRPr="00B82A0A">
        <w:rPr>
          <w:rStyle w:val="Teksttreci0"/>
          <w:rFonts w:ascii="Arial" w:hAnsi="Arial" w:cs="Arial"/>
          <w:color w:val="auto"/>
        </w:rPr>
        <w:t>do SWZ</w:t>
      </w:r>
    </w:p>
    <w:p w:rsidR="00D80657" w:rsidRPr="00B82A0A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B82A0A" w:rsidRDefault="005C1513" w:rsidP="005C1513">
      <w:pPr>
        <w:spacing w:after="0"/>
        <w:rPr>
          <w:rFonts w:ascii="Arial" w:hAnsi="Arial" w:cs="Arial"/>
        </w:rPr>
      </w:pPr>
      <w:r w:rsidRPr="00B82A0A">
        <w:rPr>
          <w:rFonts w:ascii="Arial" w:hAnsi="Arial" w:cs="Arial"/>
        </w:rPr>
        <w:t>………………………………………………….</w:t>
      </w:r>
    </w:p>
    <w:p w:rsidR="00F90618" w:rsidRPr="00B82A0A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B82A0A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B82A0A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B82A0A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B82A0A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82A0A">
        <w:rPr>
          <w:rFonts w:ascii="Arial" w:hAnsi="Arial" w:cs="Arial"/>
          <w:b/>
          <w:bCs/>
        </w:rPr>
        <w:t xml:space="preserve">ZOBOWIĄZANIE 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82A0A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B82A0A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B82A0A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B82A0A">
        <w:rPr>
          <w:rFonts w:ascii="Arial" w:hAnsi="Arial" w:cs="Arial"/>
          <w:i/>
        </w:rPr>
        <w:t>(imię i nazwisko składającego oświadczenie)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będąc upoważnionym(/mi) do reprezentowania: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B82A0A">
        <w:rPr>
          <w:rFonts w:ascii="Arial" w:hAnsi="Arial" w:cs="Arial"/>
          <w:i/>
        </w:rPr>
        <w:t>(nazwa i adres  podmiotu oddającego do dyspozycji zasoby)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0C4E3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82A0A">
        <w:rPr>
          <w:rFonts w:ascii="Arial" w:hAnsi="Arial" w:cs="Arial"/>
          <w:b/>
          <w:bCs/>
        </w:rPr>
        <w:t>O</w:t>
      </w:r>
      <w:r w:rsidR="005C1513" w:rsidRPr="00B82A0A">
        <w:rPr>
          <w:rFonts w:ascii="Arial" w:hAnsi="Arial" w:cs="Arial"/>
          <w:b/>
          <w:bCs/>
        </w:rPr>
        <w:t>świadczam</w:t>
      </w:r>
      <w:r w:rsidRPr="00B82A0A">
        <w:rPr>
          <w:rFonts w:ascii="Arial" w:hAnsi="Arial" w:cs="Arial"/>
          <w:b/>
          <w:bCs/>
        </w:rPr>
        <w:t>/</w:t>
      </w:r>
      <w:r w:rsidR="005C1513" w:rsidRPr="00B82A0A">
        <w:rPr>
          <w:rFonts w:ascii="Arial" w:hAnsi="Arial" w:cs="Arial"/>
          <w:b/>
          <w:bCs/>
        </w:rPr>
        <w:t>(y)</w:t>
      </w:r>
      <w:r w:rsidR="005C1513" w:rsidRPr="00B82A0A">
        <w:rPr>
          <w:rFonts w:ascii="Arial" w:hAnsi="Arial" w:cs="Arial"/>
        </w:rPr>
        <w:t>,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 xml:space="preserve">że wyżej wymieniony podmiot, zgodnie z art. 118 ustawy z dnia 11 września 2019 roku Prawo zamówień publicznych  (Dz. U. z 2019 r. poz. 2019 z </w:t>
      </w:r>
      <w:proofErr w:type="spellStart"/>
      <w:r w:rsidRPr="00B82A0A">
        <w:rPr>
          <w:rFonts w:ascii="Arial" w:hAnsi="Arial" w:cs="Arial"/>
        </w:rPr>
        <w:t>póź</w:t>
      </w:r>
      <w:proofErr w:type="spellEnd"/>
      <w:r w:rsidRPr="00B82A0A">
        <w:rPr>
          <w:rFonts w:ascii="Arial" w:hAnsi="Arial" w:cs="Arial"/>
        </w:rPr>
        <w:t>. zm.), odda Wykonawcy: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B82A0A">
        <w:rPr>
          <w:rFonts w:ascii="Arial" w:hAnsi="Arial" w:cs="Arial"/>
          <w:i/>
        </w:rPr>
        <w:t>(nazwa i adres Wykonawcy składającego ofertę)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na okres korzystania z nich przy wykonywaniu zamówienia pn.:</w:t>
      </w:r>
    </w:p>
    <w:p w:rsidR="005C1513" w:rsidRPr="00B82A0A" w:rsidRDefault="00CF3E4B" w:rsidP="00CF3E4B">
      <w:pPr>
        <w:jc w:val="both"/>
        <w:rPr>
          <w:rFonts w:ascii="Arial" w:hAnsi="Arial" w:cs="Arial"/>
          <w:b/>
          <w:bCs/>
        </w:rPr>
      </w:pPr>
      <w:r w:rsidRPr="00B82A0A">
        <w:rPr>
          <w:rFonts w:ascii="Arial" w:eastAsia="Calibri" w:hAnsi="Arial" w:cs="Arial"/>
          <w:b/>
          <w:bCs/>
          <w:i/>
        </w:rPr>
        <w:t>„</w:t>
      </w:r>
      <w:r w:rsidR="00E1759B" w:rsidRPr="00B82A0A">
        <w:rPr>
          <w:rFonts w:ascii="Arial" w:hAnsi="Arial" w:cs="Arial"/>
          <w:b/>
          <w:i/>
        </w:rPr>
        <w:t>Usługa prototypowania polegająca na dostosowaniu obrabiarki CNC do jednoczesnej pracy w czterech niezależnych osiach i zwiększenia możliwości mocowania dłuższych elementów w obszarze osi obrotowej</w:t>
      </w:r>
      <w:r w:rsidRPr="00B82A0A">
        <w:rPr>
          <w:rFonts w:ascii="Arial" w:eastAsia="Times New Roman" w:hAnsi="Arial" w:cs="Arial"/>
          <w:b/>
          <w:bCs/>
          <w:i/>
        </w:rPr>
        <w:t>”</w:t>
      </w:r>
      <w:r w:rsidRPr="00B82A0A">
        <w:rPr>
          <w:rFonts w:ascii="Arial" w:hAnsi="Arial" w:cs="Arial"/>
          <w:b/>
          <w:bCs/>
        </w:rPr>
        <w:t>.</w:t>
      </w:r>
    </w:p>
    <w:p w:rsidR="005C1513" w:rsidRPr="00B82A0A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2A0A">
        <w:rPr>
          <w:rFonts w:ascii="Arial" w:hAnsi="Arial" w:cs="Arial"/>
        </w:rPr>
        <w:t xml:space="preserve">do dyspozycji niezbędne zasoby </w:t>
      </w:r>
      <w:r w:rsidR="00940969" w:rsidRPr="00B82A0A">
        <w:rPr>
          <w:rFonts w:ascii="Arial" w:hAnsi="Arial" w:cs="Arial"/>
        </w:rPr>
        <w:t xml:space="preserve"> tj.: 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…………………………………………</w:t>
      </w:r>
      <w:r w:rsidR="00F00878" w:rsidRPr="00B82A0A">
        <w:rPr>
          <w:rFonts w:ascii="Arial" w:hAnsi="Arial" w:cs="Arial"/>
        </w:rPr>
        <w:t>………………….</w:t>
      </w:r>
      <w:r w:rsidRPr="00B82A0A">
        <w:rPr>
          <w:rFonts w:ascii="Arial" w:hAnsi="Arial" w:cs="Arial"/>
        </w:rPr>
        <w:t>……………………………………………</w:t>
      </w:r>
    </w:p>
    <w:p w:rsidR="005C1513" w:rsidRPr="00B82A0A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B82A0A">
        <w:rPr>
          <w:rFonts w:ascii="Arial" w:hAnsi="Arial" w:cs="Arial"/>
          <w:i/>
        </w:rPr>
        <w:t>(zakres udostępnianych zasobów)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Sposób wykorzystania w/w zasobów przez Wykonawcę przy wykonywaniu zamówienia: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………….…………………</w:t>
      </w:r>
      <w:r w:rsidR="00F00878" w:rsidRPr="00B82A0A">
        <w:rPr>
          <w:rFonts w:ascii="Arial" w:hAnsi="Arial" w:cs="Arial"/>
        </w:rPr>
        <w:t>………………………………..</w:t>
      </w:r>
      <w:r w:rsidRPr="00B82A0A">
        <w:rPr>
          <w:rFonts w:ascii="Arial" w:hAnsi="Arial" w:cs="Arial"/>
        </w:rPr>
        <w:t>…………………………………………..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>Charakter stosunku prawnego, jaki będzie łączył nas z Wykonawcą:</w:t>
      </w:r>
    </w:p>
    <w:p w:rsidR="005C1513" w:rsidRPr="00B82A0A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2A0A">
        <w:rPr>
          <w:rFonts w:ascii="Arial" w:hAnsi="Arial" w:cs="Arial"/>
        </w:rPr>
        <w:t xml:space="preserve"> ………………………………………</w:t>
      </w:r>
      <w:r w:rsidR="00F00878" w:rsidRPr="00B82A0A">
        <w:rPr>
          <w:rFonts w:ascii="Arial" w:hAnsi="Arial" w:cs="Arial"/>
        </w:rPr>
        <w:t>……………</w:t>
      </w:r>
      <w:r w:rsidRPr="00B82A0A">
        <w:rPr>
          <w:rFonts w:ascii="Arial" w:hAnsi="Arial" w:cs="Arial"/>
        </w:rPr>
        <w:t>………………………………………………</w:t>
      </w:r>
    </w:p>
    <w:p w:rsidR="00940969" w:rsidRPr="00B82A0A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B82A0A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B82A0A">
        <w:rPr>
          <w:rFonts w:ascii="Arial" w:hAnsi="Arial" w:cs="Arial"/>
          <w:i/>
        </w:rPr>
        <w:t>………………………………………</w:t>
      </w:r>
      <w:r w:rsidR="00F00878" w:rsidRPr="00B82A0A">
        <w:rPr>
          <w:rFonts w:ascii="Arial" w:hAnsi="Arial" w:cs="Arial"/>
          <w:i/>
        </w:rPr>
        <w:t>…</w:t>
      </w:r>
      <w:r w:rsidR="00CF3E4B" w:rsidRPr="00B82A0A">
        <w:rPr>
          <w:rFonts w:ascii="Arial" w:hAnsi="Arial" w:cs="Arial"/>
          <w:i/>
        </w:rPr>
        <w:tab/>
      </w:r>
      <w:r w:rsidR="00CF3E4B" w:rsidRPr="00B82A0A">
        <w:rPr>
          <w:rFonts w:ascii="Arial" w:hAnsi="Arial" w:cs="Arial"/>
          <w:i/>
        </w:rPr>
        <w:tab/>
      </w:r>
      <w:r w:rsidRPr="00B82A0A">
        <w:rPr>
          <w:rFonts w:ascii="Arial" w:hAnsi="Arial" w:cs="Arial"/>
          <w:i/>
        </w:rPr>
        <w:t>……..…………….……………………………</w:t>
      </w:r>
    </w:p>
    <w:p w:rsidR="00CF3E4B" w:rsidRPr="00B82A0A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B82A0A">
        <w:rPr>
          <w:rFonts w:ascii="Arial" w:hAnsi="Arial" w:cs="Arial"/>
          <w:i/>
        </w:rPr>
        <w:t xml:space="preserve">(miejsce i data złożenia oświadczenia) </w:t>
      </w:r>
      <w:r w:rsidRPr="00B82A0A">
        <w:rPr>
          <w:rFonts w:ascii="Arial" w:hAnsi="Arial" w:cs="Arial"/>
          <w:i/>
        </w:rPr>
        <w:tab/>
      </w:r>
      <w:r w:rsidRPr="00B82A0A">
        <w:rPr>
          <w:rFonts w:ascii="Arial" w:hAnsi="Arial" w:cs="Arial"/>
          <w:i/>
        </w:rPr>
        <w:tab/>
      </w:r>
      <w:r w:rsidRPr="00B82A0A">
        <w:rPr>
          <w:rFonts w:ascii="Arial" w:hAnsi="Arial" w:cs="Arial"/>
          <w:i/>
          <w:iCs/>
        </w:rPr>
        <w:t xml:space="preserve"> </w:t>
      </w:r>
      <w:r w:rsidR="005C1513" w:rsidRPr="00B82A0A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B82A0A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B82A0A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B82A0A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B82A0A">
        <w:rPr>
          <w:rFonts w:ascii="Arial" w:hAnsi="Arial" w:cs="Arial"/>
          <w:i/>
          <w:iCs/>
        </w:rPr>
        <w:t>oddającego do dyspozycji zasoby)</w:t>
      </w:r>
    </w:p>
    <w:p w:rsidR="00CF3E4B" w:rsidRPr="00B82A0A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B82A0A" w:rsidRDefault="00072AB9" w:rsidP="00B82A0A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B82A0A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</w:t>
      </w:r>
      <w:bookmarkStart w:id="0" w:name="_GoBack"/>
      <w:bookmarkEnd w:id="0"/>
      <w:r w:rsidRPr="00B82A0A">
        <w:rPr>
          <w:rFonts w:ascii="Arial" w:eastAsia="Calibri" w:hAnsi="Arial" w:cs="Arial"/>
          <w:b/>
          <w:i/>
          <w:shd w:val="clear" w:color="auto" w:fill="FFFFFF"/>
        </w:rPr>
        <w:t>ym lub podpisem osobistym</w:t>
      </w:r>
    </w:p>
    <w:sectPr w:rsidR="00492F12" w:rsidRPr="00B82A0A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45" w:rsidRDefault="00637945" w:rsidP="002132C2">
      <w:pPr>
        <w:spacing w:after="0" w:line="240" w:lineRule="auto"/>
      </w:pPr>
      <w:r>
        <w:separator/>
      </w:r>
    </w:p>
  </w:endnote>
  <w:endnote w:type="continuationSeparator" w:id="0">
    <w:p w:rsidR="00637945" w:rsidRDefault="00637945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0A" w:rsidRDefault="00B82A0A" w:rsidP="00B82A0A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55AA08D" wp14:editId="10CE2495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45" w:rsidRDefault="00637945" w:rsidP="002132C2">
      <w:pPr>
        <w:spacing w:after="0" w:line="240" w:lineRule="auto"/>
      </w:pPr>
      <w:r>
        <w:separator/>
      </w:r>
    </w:p>
  </w:footnote>
  <w:footnote w:type="continuationSeparator" w:id="0">
    <w:p w:rsidR="00637945" w:rsidRDefault="00637945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0A" w:rsidRDefault="00B82A0A" w:rsidP="00B82A0A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3402B30" wp14:editId="7FC5D2C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35517F" wp14:editId="0F84708C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A0A" w:rsidRDefault="00B82A0A" w:rsidP="00B82A0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82A0A" w:rsidRDefault="00B82A0A" w:rsidP="00B82A0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82A0A" w:rsidRDefault="00B82A0A" w:rsidP="00B82A0A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82A0A" w:rsidRPr="00B82A0A" w:rsidRDefault="00B82A0A" w:rsidP="00B82A0A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82A0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B82A0A">
      <w:rPr>
        <w:rFonts w:ascii="Arial" w:hAnsi="Arial" w:cs="Arial"/>
        <w:b/>
        <w:i/>
      </w:rPr>
      <w:t xml:space="preserve">ZP.28.36.2021/WWPIWT/STARTUP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1E668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C4E33"/>
    <w:rsid w:val="000D05BC"/>
    <w:rsid w:val="0011332D"/>
    <w:rsid w:val="001137E8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1F97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759C8"/>
    <w:rsid w:val="00381C62"/>
    <w:rsid w:val="003C54DF"/>
    <w:rsid w:val="003D6E8B"/>
    <w:rsid w:val="003D7DE9"/>
    <w:rsid w:val="003E758A"/>
    <w:rsid w:val="003F40CB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C2EEA"/>
    <w:rsid w:val="004D73ED"/>
    <w:rsid w:val="004E264F"/>
    <w:rsid w:val="004F0402"/>
    <w:rsid w:val="00500103"/>
    <w:rsid w:val="0050302B"/>
    <w:rsid w:val="00504BBA"/>
    <w:rsid w:val="00507682"/>
    <w:rsid w:val="00536FA9"/>
    <w:rsid w:val="00544EA6"/>
    <w:rsid w:val="005466E4"/>
    <w:rsid w:val="00551210"/>
    <w:rsid w:val="00553DBC"/>
    <w:rsid w:val="00572D27"/>
    <w:rsid w:val="005A62C5"/>
    <w:rsid w:val="005C1513"/>
    <w:rsid w:val="005D3E61"/>
    <w:rsid w:val="005F264D"/>
    <w:rsid w:val="00600586"/>
    <w:rsid w:val="00613608"/>
    <w:rsid w:val="00621F3F"/>
    <w:rsid w:val="00637945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B1E9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12D7"/>
    <w:rsid w:val="009B700D"/>
    <w:rsid w:val="009B77E4"/>
    <w:rsid w:val="00A122EE"/>
    <w:rsid w:val="00A14441"/>
    <w:rsid w:val="00A95A70"/>
    <w:rsid w:val="00AA3FCB"/>
    <w:rsid w:val="00AC0DDE"/>
    <w:rsid w:val="00AD4BBD"/>
    <w:rsid w:val="00AD6592"/>
    <w:rsid w:val="00AE3073"/>
    <w:rsid w:val="00B07DDF"/>
    <w:rsid w:val="00B1067A"/>
    <w:rsid w:val="00B5563B"/>
    <w:rsid w:val="00B704DC"/>
    <w:rsid w:val="00B710BC"/>
    <w:rsid w:val="00B82A0A"/>
    <w:rsid w:val="00B86EA3"/>
    <w:rsid w:val="00B95649"/>
    <w:rsid w:val="00BB521F"/>
    <w:rsid w:val="00BD7840"/>
    <w:rsid w:val="00C0303D"/>
    <w:rsid w:val="00C0338D"/>
    <w:rsid w:val="00C0357C"/>
    <w:rsid w:val="00C13507"/>
    <w:rsid w:val="00C22D12"/>
    <w:rsid w:val="00C43A43"/>
    <w:rsid w:val="00C6019A"/>
    <w:rsid w:val="00C90523"/>
    <w:rsid w:val="00CA22E7"/>
    <w:rsid w:val="00CA508A"/>
    <w:rsid w:val="00CA59C0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1759B"/>
    <w:rsid w:val="00E213A6"/>
    <w:rsid w:val="00E25D8E"/>
    <w:rsid w:val="00E66EFB"/>
    <w:rsid w:val="00E83949"/>
    <w:rsid w:val="00E84FCD"/>
    <w:rsid w:val="00E87EE0"/>
    <w:rsid w:val="00EE3C01"/>
    <w:rsid w:val="00EE7D24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2021-06-17T10:13:00Z</dcterms:created>
  <dcterms:modified xsi:type="dcterms:W3CDTF">2021-06-17T10:19:00Z</dcterms:modified>
</cp:coreProperties>
</file>