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98200B" w14:textId="77777777" w:rsidR="00AF59F4" w:rsidRPr="002C7E05" w:rsidRDefault="00AF59F4" w:rsidP="002C7E05">
      <w:pPr>
        <w:spacing w:after="0"/>
        <w:rPr>
          <w:rFonts w:eastAsia="Calibri" w:cstheme="minorHAnsi"/>
          <w:b/>
          <w:bCs/>
          <w:spacing w:val="-4"/>
        </w:rPr>
      </w:pPr>
    </w:p>
    <w:p w14:paraId="3F081282" w14:textId="77777777" w:rsidR="00255E29" w:rsidRPr="002C7E05" w:rsidRDefault="00255E29" w:rsidP="002C7E05">
      <w:pPr>
        <w:spacing w:after="0"/>
        <w:jc w:val="both"/>
        <w:rPr>
          <w:rFonts w:eastAsia="Times New Roman" w:cstheme="minorHAnsi"/>
          <w:b/>
          <w:lang w:eastAsia="ar-SA"/>
        </w:rPr>
      </w:pPr>
    </w:p>
    <w:p w14:paraId="33BAD913" w14:textId="52466528" w:rsidR="00255E29" w:rsidRPr="002C7E05" w:rsidRDefault="00255E29" w:rsidP="002C7E05">
      <w:pPr>
        <w:spacing w:after="0"/>
        <w:jc w:val="right"/>
        <w:rPr>
          <w:rFonts w:eastAsia="Times New Roman" w:cstheme="minorHAnsi"/>
          <w:lang w:eastAsia="ar-SA"/>
        </w:rPr>
      </w:pPr>
      <w:r w:rsidRPr="002C7E05">
        <w:rPr>
          <w:rFonts w:eastAsia="Times New Roman" w:cstheme="minorHAnsi"/>
          <w:lang w:eastAsia="ar-SA"/>
        </w:rPr>
        <w:t xml:space="preserve">Olsztyn, dnia </w:t>
      </w:r>
      <w:r w:rsidR="00DF7E2D">
        <w:rPr>
          <w:rFonts w:eastAsia="Times New Roman" w:cstheme="minorHAnsi"/>
          <w:lang w:eastAsia="ar-SA"/>
        </w:rPr>
        <w:t>1</w:t>
      </w:r>
      <w:r w:rsidR="00E81387">
        <w:rPr>
          <w:rFonts w:eastAsia="Times New Roman" w:cstheme="minorHAnsi"/>
          <w:lang w:eastAsia="ar-SA"/>
        </w:rPr>
        <w:t>5</w:t>
      </w:r>
      <w:r w:rsidR="00DF7E2D">
        <w:rPr>
          <w:rFonts w:eastAsia="Times New Roman" w:cstheme="minorHAnsi"/>
          <w:lang w:eastAsia="ar-SA"/>
        </w:rPr>
        <w:t xml:space="preserve"> </w:t>
      </w:r>
      <w:r w:rsidRPr="002C7E05">
        <w:rPr>
          <w:rFonts w:eastAsia="Times New Roman" w:cstheme="minorHAnsi"/>
          <w:lang w:eastAsia="ar-SA"/>
        </w:rPr>
        <w:t>września 2020 r.</w:t>
      </w:r>
    </w:p>
    <w:p w14:paraId="22266B32" w14:textId="77777777" w:rsidR="00255E29" w:rsidRPr="002C7E05" w:rsidRDefault="00255E29" w:rsidP="002C7E05">
      <w:pPr>
        <w:spacing w:after="0"/>
        <w:jc w:val="both"/>
        <w:rPr>
          <w:rFonts w:eastAsia="Times New Roman" w:cstheme="minorHAnsi"/>
          <w:b/>
          <w:lang w:eastAsia="ar-SA"/>
        </w:rPr>
      </w:pPr>
      <w:r w:rsidRPr="002C7E05">
        <w:rPr>
          <w:rFonts w:eastAsia="Times New Roman" w:cstheme="minorHAnsi"/>
          <w:b/>
          <w:lang w:eastAsia="ar-SA"/>
        </w:rPr>
        <w:t xml:space="preserve">Warmińsko-Mazurska Agencja </w:t>
      </w:r>
    </w:p>
    <w:p w14:paraId="36EB26F8" w14:textId="77777777" w:rsidR="00255E29" w:rsidRPr="002C7E05" w:rsidRDefault="00255E29" w:rsidP="002C7E05">
      <w:pPr>
        <w:spacing w:after="0"/>
        <w:jc w:val="both"/>
        <w:rPr>
          <w:rFonts w:eastAsia="Times New Roman" w:cstheme="minorHAnsi"/>
          <w:b/>
          <w:lang w:eastAsia="ar-SA"/>
        </w:rPr>
      </w:pPr>
      <w:r w:rsidRPr="002C7E05">
        <w:rPr>
          <w:rFonts w:eastAsia="Times New Roman" w:cstheme="minorHAnsi"/>
          <w:b/>
          <w:lang w:eastAsia="ar-SA"/>
        </w:rPr>
        <w:t>Rozwoju Regionalnego S.A. w Olsztynie</w:t>
      </w:r>
    </w:p>
    <w:p w14:paraId="7642CEB5" w14:textId="77777777" w:rsidR="00255E29" w:rsidRPr="002C7E05" w:rsidRDefault="00255E29" w:rsidP="002C7E05">
      <w:pPr>
        <w:spacing w:after="0"/>
        <w:jc w:val="both"/>
        <w:rPr>
          <w:rFonts w:eastAsia="Times New Roman" w:cstheme="minorHAnsi"/>
          <w:b/>
          <w:lang w:eastAsia="ar-SA"/>
        </w:rPr>
      </w:pPr>
      <w:r w:rsidRPr="002C7E05">
        <w:rPr>
          <w:rFonts w:eastAsia="Times New Roman" w:cstheme="minorHAnsi"/>
          <w:b/>
          <w:lang w:eastAsia="ar-SA"/>
        </w:rPr>
        <w:t>Pl. Gen J. Bema 3</w:t>
      </w:r>
    </w:p>
    <w:p w14:paraId="7C00F50E" w14:textId="77777777" w:rsidR="00255E29" w:rsidRPr="002C7E05" w:rsidRDefault="00255E29" w:rsidP="002C7E05">
      <w:pPr>
        <w:spacing w:after="0"/>
        <w:jc w:val="both"/>
        <w:rPr>
          <w:rFonts w:eastAsia="Times New Roman" w:cstheme="minorHAnsi"/>
          <w:b/>
          <w:lang w:eastAsia="ar-SA"/>
        </w:rPr>
      </w:pPr>
      <w:r w:rsidRPr="002C7E05">
        <w:rPr>
          <w:rFonts w:eastAsia="Times New Roman" w:cstheme="minorHAnsi"/>
          <w:b/>
          <w:lang w:eastAsia="ar-SA"/>
        </w:rPr>
        <w:t>10-516 Olsztyn</w:t>
      </w:r>
    </w:p>
    <w:p w14:paraId="4BC60B4D" w14:textId="77777777" w:rsidR="00255E29" w:rsidRPr="002C7E05" w:rsidRDefault="00255E29" w:rsidP="002C7E05">
      <w:pPr>
        <w:spacing w:after="0"/>
        <w:jc w:val="both"/>
        <w:rPr>
          <w:rFonts w:eastAsia="Times New Roman" w:cstheme="minorHAnsi"/>
          <w:b/>
          <w:lang w:eastAsia="ar-SA"/>
        </w:rPr>
      </w:pPr>
    </w:p>
    <w:p w14:paraId="07AC7480" w14:textId="77777777" w:rsidR="00255E29" w:rsidRPr="002C7E05" w:rsidRDefault="00255E29" w:rsidP="002C7E05">
      <w:pPr>
        <w:spacing w:after="0"/>
        <w:jc w:val="center"/>
        <w:rPr>
          <w:rFonts w:eastAsia="Times New Roman" w:cstheme="minorHAnsi"/>
          <w:b/>
          <w:lang w:eastAsia="ar-SA"/>
        </w:rPr>
      </w:pPr>
      <w:r w:rsidRPr="002C7E05">
        <w:rPr>
          <w:rFonts w:eastAsia="Times New Roman" w:cstheme="minorHAnsi"/>
          <w:b/>
          <w:lang w:eastAsia="ar-SA"/>
        </w:rPr>
        <w:t>ZAPYTANIE</w:t>
      </w:r>
    </w:p>
    <w:p w14:paraId="7DFDF8B6" w14:textId="77777777" w:rsidR="00255E29" w:rsidRPr="002C7E05" w:rsidRDefault="00255E29" w:rsidP="002C7E05">
      <w:pPr>
        <w:spacing w:after="0"/>
        <w:jc w:val="both"/>
        <w:rPr>
          <w:rFonts w:eastAsia="Times New Roman" w:cstheme="minorHAnsi"/>
          <w:b/>
          <w:lang w:eastAsia="ar-SA"/>
        </w:rPr>
      </w:pPr>
    </w:p>
    <w:p w14:paraId="133B5063" w14:textId="62AB32A4" w:rsidR="00255E29" w:rsidRPr="002C7E05" w:rsidRDefault="00255E29" w:rsidP="002C7E05">
      <w:pPr>
        <w:spacing w:after="0"/>
        <w:jc w:val="both"/>
        <w:rPr>
          <w:rFonts w:cstheme="minorHAnsi"/>
        </w:rPr>
      </w:pPr>
      <w:r w:rsidRPr="002C7E05">
        <w:rPr>
          <w:rFonts w:eastAsia="Times New Roman" w:cstheme="minorHAnsi"/>
          <w:b/>
          <w:lang w:eastAsia="ar-SA"/>
        </w:rPr>
        <w:t xml:space="preserve">Dotyczące oszacowania wartości zamówienia na: </w:t>
      </w:r>
      <w:r w:rsidRPr="002C7E05">
        <w:rPr>
          <w:rFonts w:cstheme="minorHAnsi"/>
        </w:rPr>
        <w:t>„</w:t>
      </w:r>
      <w:r w:rsidR="00757530" w:rsidRPr="002C7E05">
        <w:rPr>
          <w:rFonts w:cstheme="minorHAnsi"/>
        </w:rPr>
        <w:t>Zakup specjalistycznej usługi polegającej na o</w:t>
      </w:r>
      <w:r w:rsidR="00757530" w:rsidRPr="002C7E05">
        <w:rPr>
          <w:rFonts w:eastAsia="Times New Roman" w:cstheme="minorHAnsi"/>
          <w:bCs/>
          <w:color w:val="000000"/>
          <w:shd w:val="clear" w:color="auto" w:fill="FFFFFF"/>
        </w:rPr>
        <w:t>pracowaniu</w:t>
      </w:r>
      <w:r w:rsidRPr="002C7E05">
        <w:rPr>
          <w:rFonts w:eastAsia="Times New Roman" w:cstheme="minorHAnsi"/>
          <w:bCs/>
          <w:color w:val="000000"/>
          <w:shd w:val="clear" w:color="auto" w:fill="FFFFFF"/>
        </w:rPr>
        <w:t xml:space="preserve"> prototypu dla nowej linii produktów: wegańskie, antyalergiczne i ekologiczne produkty do prania i dezynfekcji pieluch wielorazowych oraz do prania i płukania odzieży niemowlęcej wraz z przeprowadzeniem wstępnych badań użytkowników</w:t>
      </w:r>
      <w:r w:rsidRPr="002C7E05">
        <w:rPr>
          <w:rFonts w:cstheme="minorHAnsi"/>
        </w:rPr>
        <w:t>”.</w:t>
      </w:r>
    </w:p>
    <w:p w14:paraId="65879997" w14:textId="77777777" w:rsidR="00255E29" w:rsidRPr="002C7E05" w:rsidRDefault="00255E29" w:rsidP="002C7E05">
      <w:pPr>
        <w:spacing w:after="0"/>
        <w:jc w:val="both"/>
        <w:rPr>
          <w:rFonts w:eastAsia="Times New Roman" w:cstheme="minorHAnsi"/>
          <w:b/>
          <w:lang w:eastAsia="ar-SA"/>
        </w:rPr>
      </w:pPr>
    </w:p>
    <w:p w14:paraId="1E1C1577" w14:textId="1FF5BC87" w:rsidR="00255E29" w:rsidRPr="002C7E05" w:rsidRDefault="00255E29" w:rsidP="002C7E05">
      <w:pPr>
        <w:pStyle w:val="Akapitzlist"/>
        <w:numPr>
          <w:ilvl w:val="0"/>
          <w:numId w:val="4"/>
        </w:numPr>
        <w:spacing w:after="0"/>
        <w:jc w:val="both"/>
        <w:rPr>
          <w:rFonts w:eastAsia="Times New Roman" w:cstheme="minorHAnsi"/>
          <w:b/>
          <w:lang w:eastAsia="ar-SA"/>
        </w:rPr>
      </w:pPr>
      <w:r w:rsidRPr="002C7E05">
        <w:rPr>
          <w:rFonts w:eastAsia="Times New Roman" w:cstheme="minorHAnsi"/>
          <w:b/>
          <w:lang w:eastAsia="ar-SA"/>
        </w:rPr>
        <w:t>W celu zbadania oferty rynkowej oraz ustalenia wartości zamówienia Warmińsko-Mazurska Agencja Rozwoju Regionalnego S.A. w Olsztynie zwraca się z prośbą o informację dotyczącą szacunkowych kosztów realizacji zamówienia usługi</w:t>
      </w:r>
      <w:r w:rsidRPr="002C7E05">
        <w:rPr>
          <w:rFonts w:eastAsia="Times New Roman" w:cstheme="minorHAnsi"/>
          <w:lang w:eastAsia="ar-SA"/>
        </w:rPr>
        <w:t xml:space="preserve"> nt.: </w:t>
      </w:r>
      <w:r w:rsidR="002C7E05" w:rsidRPr="002C7E05">
        <w:rPr>
          <w:rFonts w:cstheme="minorHAnsi"/>
        </w:rPr>
        <w:t>„Zakup specjalistycznej usługi polegającej na o</w:t>
      </w:r>
      <w:r w:rsidR="002C7E05" w:rsidRPr="002C7E05">
        <w:rPr>
          <w:rFonts w:eastAsia="Times New Roman" w:cstheme="minorHAnsi"/>
          <w:bCs/>
          <w:color w:val="000000"/>
          <w:shd w:val="clear" w:color="auto" w:fill="FFFFFF"/>
        </w:rPr>
        <w:t>pracowaniu prototypu dla nowej linii produktów: wegańskie, antyalergiczne i ekologiczne produkty do prania i dezynfekcji pieluch wielorazowych oraz do prania i płukania odzieży niemowlęcej wraz z przeprowadzeniem wstępnych badań użytkowników</w:t>
      </w:r>
      <w:r w:rsidR="002C7E05" w:rsidRPr="002C7E05">
        <w:rPr>
          <w:rFonts w:cstheme="minorHAnsi"/>
        </w:rPr>
        <w:t>”</w:t>
      </w:r>
      <w:r w:rsidRPr="002C7E05">
        <w:rPr>
          <w:rFonts w:cstheme="minorHAnsi"/>
        </w:rPr>
        <w:t xml:space="preserve">. </w:t>
      </w:r>
    </w:p>
    <w:p w14:paraId="585D28C5" w14:textId="77777777" w:rsidR="002C7E05" w:rsidRPr="002C7E05" w:rsidRDefault="002C7E05" w:rsidP="002C7E05">
      <w:pPr>
        <w:pStyle w:val="Akapitzlist"/>
        <w:spacing w:after="0"/>
        <w:jc w:val="both"/>
        <w:rPr>
          <w:rFonts w:eastAsia="Times New Roman" w:cstheme="minorHAnsi"/>
          <w:b/>
          <w:lang w:eastAsia="ar-SA"/>
        </w:rPr>
      </w:pPr>
      <w:r w:rsidRPr="002C7E05">
        <w:rPr>
          <w:rFonts w:cstheme="minorHAnsi"/>
        </w:rPr>
        <w:t xml:space="preserve">Usługa realizowana na </w:t>
      </w:r>
      <w:r w:rsidRPr="002C7E05">
        <w:rPr>
          <w:rFonts w:eastAsia="Times New Roman" w:cstheme="minorHAnsi"/>
          <w:lang w:eastAsia="ar-SA"/>
        </w:rPr>
        <w:t>rzecz 1 MŚP z województwa warmińsko-mazurskiego.</w:t>
      </w:r>
    </w:p>
    <w:p w14:paraId="0C6F2337" w14:textId="77777777" w:rsidR="00255E29" w:rsidRPr="002C7E05" w:rsidRDefault="00255E29" w:rsidP="002C7E05">
      <w:pPr>
        <w:pStyle w:val="Akapitzlist"/>
        <w:spacing w:after="0"/>
        <w:jc w:val="both"/>
        <w:rPr>
          <w:rFonts w:eastAsia="Times New Roman" w:cstheme="minorHAnsi"/>
          <w:b/>
          <w:lang w:eastAsia="ar-SA"/>
        </w:rPr>
      </w:pPr>
    </w:p>
    <w:p w14:paraId="1EA6B9B1" w14:textId="77777777" w:rsidR="00255E29" w:rsidRPr="002C7E05" w:rsidRDefault="00255E29" w:rsidP="002C7E05">
      <w:pPr>
        <w:pStyle w:val="Akapitzlist"/>
        <w:numPr>
          <w:ilvl w:val="0"/>
          <w:numId w:val="4"/>
        </w:numPr>
        <w:spacing w:after="0"/>
        <w:jc w:val="both"/>
        <w:rPr>
          <w:rFonts w:cstheme="minorHAnsi"/>
        </w:rPr>
      </w:pPr>
      <w:r w:rsidRPr="002C7E05">
        <w:rPr>
          <w:rFonts w:eastAsia="Times New Roman" w:cstheme="minorHAnsi"/>
          <w:lang w:eastAsia="ar-SA"/>
        </w:rPr>
        <w:t xml:space="preserve">Szacowanie wartości zamówienia dotyczy realizacji projektu </w:t>
      </w:r>
      <w:r w:rsidRPr="002C7E05">
        <w:rPr>
          <w:rFonts w:cstheme="minorHAnsi"/>
        </w:rPr>
        <w:t>pt.: „Warmińsko-Mazurski Startup Inkubator” współfinansowanego ze środków Europejskiego Funduszu Rozwoju Regionalnego  w ramach umowy o dofinansowanie nr RPWM.01.03.01-28-0001/18-00  w ramach Osi Priorytetowej 1 – „Inteligentna Gospodarka Warmii i Mazur”, Działanie 1.3 – Przedsiębiorczość (Wsparcie przedsiębiorczości), Poddziałanie 1.3.1 – „Inkubowanie przedsiębiorstw” Regionalnego Programu Operacyjnego Województwa Warmińsko-Mazurskiego na lata 2014-2020.</w:t>
      </w:r>
    </w:p>
    <w:p w14:paraId="7D2E846D" w14:textId="77777777" w:rsidR="00255E29" w:rsidRPr="002C7E05" w:rsidRDefault="00255E29" w:rsidP="002C7E05">
      <w:pPr>
        <w:pStyle w:val="Akapitzlist"/>
        <w:numPr>
          <w:ilvl w:val="0"/>
          <w:numId w:val="4"/>
        </w:numPr>
        <w:spacing w:after="0"/>
        <w:jc w:val="both"/>
        <w:rPr>
          <w:rFonts w:cstheme="minorHAnsi"/>
          <w:b/>
        </w:rPr>
      </w:pPr>
      <w:r w:rsidRPr="002C7E05">
        <w:rPr>
          <w:rFonts w:cstheme="minorHAnsi"/>
          <w:b/>
        </w:rPr>
        <w:t>Cel projektu:</w:t>
      </w:r>
    </w:p>
    <w:p w14:paraId="7C9B5496" w14:textId="77777777" w:rsidR="00255E29" w:rsidRPr="002C7E05" w:rsidRDefault="00255E29" w:rsidP="002C7E05">
      <w:pPr>
        <w:pStyle w:val="Akapitzlist"/>
        <w:spacing w:after="0"/>
        <w:jc w:val="both"/>
        <w:rPr>
          <w:rFonts w:cstheme="minorHAnsi"/>
        </w:rPr>
      </w:pPr>
      <w:r w:rsidRPr="002C7E05">
        <w:rPr>
          <w:rFonts w:cstheme="minorHAnsi"/>
        </w:rPr>
        <w:t>W ramach realizacji projektu „Warmińsko-Mazurski Startup Inkubator”, przedsiębiorstwa we wczesnej fazie rozwoju (do 3 lat działalności), prowadzące działalność i zarejestrowane na terenie województwa warmińsko-mazurskiego otrzymują wsparcie w postaci usług podstawowych i specjalistycznych, które mają na celu przygotowanie MŚP do zafunkcjonowania na rynku z w pełni gotowym do sprzedaży innowacyjnym produktem/usługą oraz opracowanym modelem biznesowym.</w:t>
      </w:r>
    </w:p>
    <w:p w14:paraId="6E08FC98" w14:textId="77777777" w:rsidR="00255E29" w:rsidRPr="002C7E05" w:rsidRDefault="00255E29" w:rsidP="002C7E05">
      <w:pPr>
        <w:pStyle w:val="Akapitzlist"/>
        <w:spacing w:after="0"/>
        <w:jc w:val="both"/>
        <w:rPr>
          <w:rFonts w:cstheme="minorHAnsi"/>
          <w:u w:val="single"/>
        </w:rPr>
      </w:pPr>
    </w:p>
    <w:p w14:paraId="69CF4808" w14:textId="77777777" w:rsidR="00255E29" w:rsidRPr="002C7E05" w:rsidRDefault="00255E29" w:rsidP="002C7E05">
      <w:pPr>
        <w:pStyle w:val="Akapitzlist"/>
        <w:spacing w:after="0"/>
        <w:jc w:val="both"/>
        <w:rPr>
          <w:rFonts w:cstheme="minorHAnsi"/>
          <w:u w:val="single"/>
        </w:rPr>
      </w:pPr>
      <w:r w:rsidRPr="002C7E05">
        <w:rPr>
          <w:rFonts w:cstheme="minorHAnsi"/>
          <w:u w:val="single"/>
        </w:rPr>
        <w:t>Kody CPV – Wspólny Słownik Zamówień Publicznych</w:t>
      </w:r>
    </w:p>
    <w:p w14:paraId="500B3BA3" w14:textId="77777777" w:rsidR="00255E29" w:rsidRPr="002C7E05" w:rsidRDefault="00255E29" w:rsidP="002C7E05">
      <w:pPr>
        <w:spacing w:after="0"/>
        <w:ind w:left="709"/>
        <w:jc w:val="both"/>
        <w:rPr>
          <w:rFonts w:cstheme="minorHAnsi"/>
        </w:rPr>
      </w:pPr>
      <w:r w:rsidRPr="002C7E05">
        <w:rPr>
          <w:rFonts w:cstheme="minorHAnsi"/>
        </w:rPr>
        <w:t>72244000-7 Usługi prototypowania</w:t>
      </w:r>
    </w:p>
    <w:p w14:paraId="59FBC929" w14:textId="77777777" w:rsidR="00255E29" w:rsidRPr="002C7E05" w:rsidRDefault="00255E29" w:rsidP="002C7E05">
      <w:pPr>
        <w:spacing w:after="0"/>
        <w:ind w:left="709"/>
        <w:jc w:val="both"/>
        <w:rPr>
          <w:rFonts w:cstheme="minorHAnsi"/>
        </w:rPr>
      </w:pPr>
      <w:r w:rsidRPr="002C7E05">
        <w:rPr>
          <w:rFonts w:cstheme="minorHAnsi"/>
        </w:rPr>
        <w:t>79421200-3 Usługi projektowe inne niż w zakresie robót budowlanych</w:t>
      </w:r>
    </w:p>
    <w:p w14:paraId="2B6107C8" w14:textId="77777777" w:rsidR="00255E29" w:rsidRPr="002C7E05" w:rsidRDefault="00255E29" w:rsidP="002C7E05">
      <w:pPr>
        <w:spacing w:after="0"/>
        <w:ind w:left="709"/>
        <w:jc w:val="both"/>
        <w:rPr>
          <w:rFonts w:cstheme="minorHAnsi"/>
        </w:rPr>
      </w:pPr>
      <w:r w:rsidRPr="002C7E05">
        <w:rPr>
          <w:rFonts w:cstheme="minorHAnsi"/>
        </w:rPr>
        <w:t>79342310-9 Usługi badania opinii klientów</w:t>
      </w:r>
    </w:p>
    <w:p w14:paraId="44744DFC" w14:textId="77777777" w:rsidR="00255E29" w:rsidRPr="002C7E05" w:rsidRDefault="00255E29" w:rsidP="002C7E05">
      <w:pPr>
        <w:pStyle w:val="Akapitzlist"/>
        <w:spacing w:after="0"/>
        <w:jc w:val="both"/>
        <w:rPr>
          <w:rFonts w:cstheme="minorHAnsi"/>
        </w:rPr>
      </w:pPr>
    </w:p>
    <w:p w14:paraId="3CE09D94" w14:textId="77777777" w:rsidR="00255E29" w:rsidRPr="002C7E05" w:rsidRDefault="00255E29" w:rsidP="002C7E05">
      <w:pPr>
        <w:pStyle w:val="Akapitzlist"/>
        <w:numPr>
          <w:ilvl w:val="0"/>
          <w:numId w:val="4"/>
        </w:numPr>
        <w:spacing w:after="0"/>
        <w:jc w:val="both"/>
        <w:rPr>
          <w:rFonts w:cstheme="minorHAnsi"/>
        </w:rPr>
      </w:pPr>
      <w:r w:rsidRPr="002C7E05">
        <w:rPr>
          <w:rFonts w:cstheme="minorHAnsi"/>
        </w:rPr>
        <w:lastRenderedPageBreak/>
        <w:t>W ramach procedury zwracamy się do Państwa o przedstawienie szacunkowego kosztu wg. załącznika nr 1.</w:t>
      </w:r>
    </w:p>
    <w:p w14:paraId="100A193A" w14:textId="77777777" w:rsidR="00255E29" w:rsidRPr="002C7E05" w:rsidRDefault="00255E29" w:rsidP="002C7E05">
      <w:pPr>
        <w:pStyle w:val="Akapitzlist"/>
        <w:numPr>
          <w:ilvl w:val="0"/>
          <w:numId w:val="4"/>
        </w:numPr>
        <w:spacing w:after="0"/>
        <w:jc w:val="both"/>
        <w:rPr>
          <w:rFonts w:cstheme="minorHAnsi"/>
        </w:rPr>
      </w:pPr>
      <w:r w:rsidRPr="002C7E05">
        <w:rPr>
          <w:rFonts w:cstheme="minorHAnsi"/>
        </w:rPr>
        <w:t>W kalkulacji dotyczącej oszacowania wartości zamówienia proszę uwzględnić informacje zawarte w poniższym Szczegółowym opisie przedmiotu zamówienia.</w:t>
      </w:r>
    </w:p>
    <w:p w14:paraId="6E766D1B" w14:textId="77777777" w:rsidR="00255E29" w:rsidRPr="002C7E05" w:rsidRDefault="00255E29" w:rsidP="002C7E05">
      <w:pPr>
        <w:pStyle w:val="Akapitzlist"/>
        <w:spacing w:after="0"/>
        <w:jc w:val="both"/>
        <w:rPr>
          <w:rFonts w:cstheme="minorHAnsi"/>
        </w:rPr>
      </w:pPr>
    </w:p>
    <w:p w14:paraId="50449700" w14:textId="77777777" w:rsidR="00255E29" w:rsidRPr="002C7E05" w:rsidRDefault="00255E29" w:rsidP="002C7E05">
      <w:pPr>
        <w:pStyle w:val="Akapitzlist"/>
        <w:numPr>
          <w:ilvl w:val="0"/>
          <w:numId w:val="4"/>
        </w:numPr>
        <w:spacing w:after="0"/>
        <w:jc w:val="both"/>
        <w:rPr>
          <w:rFonts w:cstheme="minorHAnsi"/>
        </w:rPr>
      </w:pPr>
      <w:r w:rsidRPr="002C7E05">
        <w:rPr>
          <w:rFonts w:cstheme="minorHAnsi"/>
          <w:b/>
        </w:rPr>
        <w:t>Szczegółowy opis przedmiotu zamówienia</w:t>
      </w:r>
      <w:r w:rsidRPr="002C7E05">
        <w:rPr>
          <w:rFonts w:cstheme="minorHAnsi"/>
        </w:rPr>
        <w:t>:</w:t>
      </w:r>
    </w:p>
    <w:p w14:paraId="7261ADF1" w14:textId="77777777" w:rsidR="00255E29" w:rsidRPr="002C7E05" w:rsidRDefault="00255E29" w:rsidP="002C7E05">
      <w:pPr>
        <w:pStyle w:val="Akapitzlist"/>
        <w:numPr>
          <w:ilvl w:val="0"/>
          <w:numId w:val="9"/>
        </w:numPr>
        <w:tabs>
          <w:tab w:val="left" w:pos="284"/>
        </w:tabs>
        <w:spacing w:after="0"/>
        <w:jc w:val="both"/>
        <w:rPr>
          <w:rFonts w:eastAsia="Times New Roman" w:cstheme="minorHAnsi"/>
          <w:bCs/>
          <w:color w:val="000000"/>
          <w:shd w:val="clear" w:color="auto" w:fill="FFFFFF"/>
        </w:rPr>
      </w:pPr>
      <w:r w:rsidRPr="002C7E05">
        <w:rPr>
          <w:rFonts w:eastAsia="Times New Roman" w:cstheme="minorHAnsi"/>
          <w:bCs/>
          <w:color w:val="000000"/>
          <w:shd w:val="clear" w:color="auto" w:fill="FFFFFF"/>
        </w:rPr>
        <w:t>Opracowanie receptur dla 4 produktów:</w:t>
      </w:r>
    </w:p>
    <w:p w14:paraId="285AF9AD" w14:textId="77777777" w:rsidR="00255E29" w:rsidRPr="002C7E05" w:rsidRDefault="00255E29" w:rsidP="002C7E05">
      <w:pPr>
        <w:pStyle w:val="Akapitzlist"/>
        <w:numPr>
          <w:ilvl w:val="1"/>
          <w:numId w:val="11"/>
        </w:numPr>
        <w:tabs>
          <w:tab w:val="left" w:pos="284"/>
        </w:tabs>
        <w:spacing w:after="0"/>
        <w:jc w:val="both"/>
        <w:rPr>
          <w:rFonts w:eastAsia="Times New Roman" w:cstheme="minorHAnsi"/>
          <w:bCs/>
          <w:color w:val="000000"/>
          <w:shd w:val="clear" w:color="auto" w:fill="FFFFFF"/>
        </w:rPr>
      </w:pPr>
      <w:r w:rsidRPr="002C7E05">
        <w:rPr>
          <w:rFonts w:eastAsia="Times New Roman" w:cstheme="minorHAnsi"/>
          <w:bCs/>
          <w:color w:val="000000"/>
          <w:shd w:val="clear" w:color="auto" w:fill="FFFFFF"/>
        </w:rPr>
        <w:t xml:space="preserve">produkt do prania pieluch wielorazowych, </w:t>
      </w:r>
    </w:p>
    <w:p w14:paraId="452936E4" w14:textId="77777777" w:rsidR="00255E29" w:rsidRPr="002C7E05" w:rsidRDefault="00255E29" w:rsidP="002C7E05">
      <w:pPr>
        <w:pStyle w:val="Akapitzlist"/>
        <w:numPr>
          <w:ilvl w:val="1"/>
          <w:numId w:val="11"/>
        </w:numPr>
        <w:tabs>
          <w:tab w:val="left" w:pos="284"/>
        </w:tabs>
        <w:spacing w:after="0"/>
        <w:jc w:val="both"/>
        <w:rPr>
          <w:rFonts w:eastAsia="Times New Roman" w:cstheme="minorHAnsi"/>
          <w:bCs/>
          <w:color w:val="000000"/>
          <w:shd w:val="clear" w:color="auto" w:fill="FFFFFF"/>
        </w:rPr>
      </w:pPr>
      <w:r w:rsidRPr="002C7E05">
        <w:rPr>
          <w:rFonts w:eastAsia="Times New Roman" w:cstheme="minorHAnsi"/>
          <w:bCs/>
          <w:color w:val="000000"/>
          <w:shd w:val="clear" w:color="auto" w:fill="FFFFFF"/>
        </w:rPr>
        <w:t xml:space="preserve">produkt do dezynfekcji pieluch wielorazowych, </w:t>
      </w:r>
    </w:p>
    <w:p w14:paraId="592BA8E3" w14:textId="77777777" w:rsidR="00255E29" w:rsidRPr="002C7E05" w:rsidRDefault="00255E29" w:rsidP="002C7E05">
      <w:pPr>
        <w:pStyle w:val="Akapitzlist"/>
        <w:numPr>
          <w:ilvl w:val="1"/>
          <w:numId w:val="11"/>
        </w:numPr>
        <w:tabs>
          <w:tab w:val="left" w:pos="284"/>
        </w:tabs>
        <w:spacing w:after="0"/>
        <w:jc w:val="both"/>
        <w:rPr>
          <w:rFonts w:eastAsia="Times New Roman" w:cstheme="minorHAnsi"/>
          <w:bCs/>
          <w:color w:val="000000"/>
          <w:shd w:val="clear" w:color="auto" w:fill="FFFFFF"/>
        </w:rPr>
      </w:pPr>
      <w:r w:rsidRPr="002C7E05">
        <w:rPr>
          <w:rFonts w:eastAsia="Times New Roman" w:cstheme="minorHAnsi"/>
          <w:bCs/>
          <w:color w:val="000000"/>
          <w:shd w:val="clear" w:color="auto" w:fill="FFFFFF"/>
        </w:rPr>
        <w:t xml:space="preserve">produkt do prania odzieży niemowlęcej, </w:t>
      </w:r>
    </w:p>
    <w:p w14:paraId="7AFAE10E" w14:textId="77777777" w:rsidR="00255E29" w:rsidRPr="002C7E05" w:rsidRDefault="00255E29" w:rsidP="002C7E05">
      <w:pPr>
        <w:pStyle w:val="Akapitzlist"/>
        <w:numPr>
          <w:ilvl w:val="1"/>
          <w:numId w:val="11"/>
        </w:numPr>
        <w:tabs>
          <w:tab w:val="left" w:pos="284"/>
        </w:tabs>
        <w:spacing w:after="0"/>
        <w:jc w:val="both"/>
        <w:rPr>
          <w:rFonts w:eastAsia="Times New Roman" w:cstheme="minorHAnsi"/>
          <w:bCs/>
          <w:color w:val="000000"/>
          <w:shd w:val="clear" w:color="auto" w:fill="FFFFFF"/>
        </w:rPr>
      </w:pPr>
      <w:r w:rsidRPr="002C7E05">
        <w:rPr>
          <w:rFonts w:eastAsia="Times New Roman" w:cstheme="minorHAnsi"/>
          <w:bCs/>
          <w:color w:val="000000"/>
          <w:shd w:val="clear" w:color="auto" w:fill="FFFFFF"/>
        </w:rPr>
        <w:t>produkt do płukania pieluch wielorazowych i odzieży niemowlęcej.</w:t>
      </w:r>
    </w:p>
    <w:p w14:paraId="0598D911" w14:textId="77777777" w:rsidR="00255E29" w:rsidRPr="002C7E05" w:rsidRDefault="00255E29" w:rsidP="002C7E05">
      <w:pPr>
        <w:pStyle w:val="Akapitzlist"/>
        <w:numPr>
          <w:ilvl w:val="0"/>
          <w:numId w:val="9"/>
        </w:numPr>
        <w:tabs>
          <w:tab w:val="left" w:pos="284"/>
        </w:tabs>
        <w:spacing w:after="0"/>
        <w:jc w:val="both"/>
        <w:rPr>
          <w:rFonts w:eastAsia="Times New Roman" w:cstheme="minorHAnsi"/>
          <w:bCs/>
          <w:color w:val="000000"/>
          <w:shd w:val="clear" w:color="auto" w:fill="FFFFFF"/>
        </w:rPr>
      </w:pPr>
      <w:r w:rsidRPr="002C7E05">
        <w:rPr>
          <w:rFonts w:eastAsia="Times New Roman" w:cstheme="minorHAnsi"/>
          <w:bCs/>
          <w:color w:val="000000"/>
          <w:shd w:val="clear" w:color="auto" w:fill="FFFFFF"/>
        </w:rPr>
        <w:t>Cechy jakimi powinny charakteryzować się projektowane produkty, dotyczy każdego z wyżej wymienionych produktów:</w:t>
      </w:r>
    </w:p>
    <w:p w14:paraId="53CC01C5" w14:textId="77777777" w:rsidR="00255E29" w:rsidRPr="002C7E05" w:rsidRDefault="00255E29" w:rsidP="002C7E05">
      <w:pPr>
        <w:pStyle w:val="Akapitzlist"/>
        <w:numPr>
          <w:ilvl w:val="0"/>
          <w:numId w:val="10"/>
        </w:numPr>
        <w:tabs>
          <w:tab w:val="left" w:pos="284"/>
        </w:tabs>
        <w:spacing w:after="0"/>
        <w:jc w:val="both"/>
        <w:rPr>
          <w:rFonts w:eastAsia="Times New Roman" w:cstheme="minorHAnsi"/>
          <w:bCs/>
          <w:color w:val="000000"/>
          <w:shd w:val="clear" w:color="auto" w:fill="FFFFFF"/>
        </w:rPr>
      </w:pPr>
      <w:r w:rsidRPr="002C7E05">
        <w:rPr>
          <w:rFonts w:eastAsia="Times New Roman" w:cstheme="minorHAnsi"/>
          <w:bCs/>
          <w:color w:val="000000"/>
          <w:shd w:val="clear" w:color="auto" w:fill="FFFFFF"/>
        </w:rPr>
        <w:t>bezpieczne i dozwolone dla niemowląt od 1go dnia życia,</w:t>
      </w:r>
    </w:p>
    <w:p w14:paraId="546CBCEE" w14:textId="77777777" w:rsidR="00255E29" w:rsidRPr="002C7E05" w:rsidRDefault="00255E29" w:rsidP="002C7E05">
      <w:pPr>
        <w:pStyle w:val="Akapitzlist"/>
        <w:numPr>
          <w:ilvl w:val="0"/>
          <w:numId w:val="10"/>
        </w:numPr>
        <w:tabs>
          <w:tab w:val="left" w:pos="284"/>
        </w:tabs>
        <w:spacing w:after="0"/>
        <w:jc w:val="both"/>
        <w:rPr>
          <w:rFonts w:eastAsia="Times New Roman" w:cstheme="minorHAnsi"/>
          <w:bCs/>
          <w:color w:val="000000"/>
          <w:shd w:val="clear" w:color="auto" w:fill="FFFFFF"/>
        </w:rPr>
      </w:pPr>
      <w:r w:rsidRPr="002C7E05">
        <w:rPr>
          <w:rFonts w:eastAsia="Times New Roman" w:cstheme="minorHAnsi"/>
          <w:bCs/>
          <w:color w:val="000000"/>
          <w:shd w:val="clear" w:color="auto" w:fill="FFFFFF"/>
        </w:rPr>
        <w:t>antyalergiczne,</w:t>
      </w:r>
    </w:p>
    <w:p w14:paraId="6A98D28C" w14:textId="77777777" w:rsidR="00255E29" w:rsidRPr="002C7E05" w:rsidRDefault="00255E29" w:rsidP="002C7E05">
      <w:pPr>
        <w:pStyle w:val="Akapitzlist"/>
        <w:numPr>
          <w:ilvl w:val="0"/>
          <w:numId w:val="10"/>
        </w:numPr>
        <w:tabs>
          <w:tab w:val="left" w:pos="284"/>
        </w:tabs>
        <w:spacing w:after="0"/>
        <w:jc w:val="both"/>
        <w:rPr>
          <w:rFonts w:eastAsia="Times New Roman" w:cstheme="minorHAnsi"/>
          <w:bCs/>
          <w:color w:val="000000"/>
          <w:shd w:val="clear" w:color="auto" w:fill="FFFFFF"/>
        </w:rPr>
      </w:pPr>
      <w:r w:rsidRPr="002C7E05">
        <w:rPr>
          <w:rFonts w:eastAsia="Times New Roman" w:cstheme="minorHAnsi"/>
          <w:bCs/>
          <w:color w:val="000000"/>
          <w:shd w:val="clear" w:color="auto" w:fill="FFFFFF"/>
        </w:rPr>
        <w:t xml:space="preserve">ekologiczne, </w:t>
      </w:r>
    </w:p>
    <w:p w14:paraId="03D227C5" w14:textId="77777777" w:rsidR="00255E29" w:rsidRPr="002C7E05" w:rsidRDefault="00255E29" w:rsidP="002C7E05">
      <w:pPr>
        <w:pStyle w:val="Akapitzlist"/>
        <w:numPr>
          <w:ilvl w:val="0"/>
          <w:numId w:val="10"/>
        </w:numPr>
        <w:tabs>
          <w:tab w:val="left" w:pos="284"/>
        </w:tabs>
        <w:spacing w:after="0"/>
        <w:jc w:val="both"/>
        <w:rPr>
          <w:rFonts w:eastAsia="Times New Roman" w:cstheme="minorHAnsi"/>
          <w:bCs/>
          <w:color w:val="000000"/>
          <w:shd w:val="clear" w:color="auto" w:fill="FFFFFF"/>
        </w:rPr>
      </w:pPr>
      <w:r w:rsidRPr="002C7E05">
        <w:rPr>
          <w:rFonts w:eastAsia="Times New Roman" w:cstheme="minorHAnsi"/>
          <w:bCs/>
          <w:color w:val="000000"/>
          <w:shd w:val="clear" w:color="auto" w:fill="FFFFFF"/>
        </w:rPr>
        <w:t xml:space="preserve">wegańskie (certyfikat </w:t>
      </w:r>
      <w:proofErr w:type="spellStart"/>
      <w:r w:rsidRPr="002C7E05">
        <w:rPr>
          <w:rFonts w:eastAsia="Times New Roman" w:cstheme="minorHAnsi"/>
          <w:bCs/>
          <w:color w:val="000000"/>
          <w:shd w:val="clear" w:color="auto" w:fill="FFFFFF"/>
        </w:rPr>
        <w:t>Vegan</w:t>
      </w:r>
      <w:proofErr w:type="spellEnd"/>
      <w:r w:rsidRPr="002C7E05">
        <w:rPr>
          <w:rFonts w:eastAsia="Times New Roman" w:cstheme="minorHAnsi"/>
          <w:bCs/>
          <w:color w:val="000000"/>
          <w:shd w:val="clear" w:color="auto" w:fill="FFFFFF"/>
        </w:rPr>
        <w:t>),</w:t>
      </w:r>
    </w:p>
    <w:p w14:paraId="304C5B0D" w14:textId="77777777" w:rsidR="00255E29" w:rsidRPr="002C7E05" w:rsidRDefault="00255E29" w:rsidP="002C7E05">
      <w:pPr>
        <w:pStyle w:val="Akapitzlist"/>
        <w:numPr>
          <w:ilvl w:val="0"/>
          <w:numId w:val="10"/>
        </w:numPr>
        <w:tabs>
          <w:tab w:val="left" w:pos="284"/>
        </w:tabs>
        <w:spacing w:after="0"/>
        <w:jc w:val="both"/>
        <w:rPr>
          <w:rFonts w:eastAsia="Times New Roman" w:cstheme="minorHAnsi"/>
          <w:bCs/>
          <w:color w:val="000000"/>
          <w:shd w:val="clear" w:color="auto" w:fill="FFFFFF"/>
        </w:rPr>
      </w:pPr>
      <w:r w:rsidRPr="002C7E05">
        <w:rPr>
          <w:rFonts w:eastAsia="Times New Roman" w:cstheme="minorHAnsi"/>
          <w:bCs/>
          <w:color w:val="000000"/>
          <w:shd w:val="clear" w:color="auto" w:fill="FFFFFF"/>
        </w:rPr>
        <w:t xml:space="preserve">przygotowane do certyfikacji </w:t>
      </w:r>
      <w:proofErr w:type="spellStart"/>
      <w:r w:rsidRPr="002C7E05">
        <w:rPr>
          <w:rFonts w:eastAsia="Times New Roman" w:cstheme="minorHAnsi"/>
          <w:bCs/>
          <w:color w:val="000000"/>
          <w:shd w:val="clear" w:color="auto" w:fill="FFFFFF"/>
        </w:rPr>
        <w:t>EcoCert</w:t>
      </w:r>
      <w:proofErr w:type="spellEnd"/>
      <w:r w:rsidRPr="002C7E05">
        <w:rPr>
          <w:rFonts w:eastAsia="Times New Roman" w:cstheme="minorHAnsi"/>
          <w:bCs/>
          <w:color w:val="000000"/>
          <w:shd w:val="clear" w:color="auto" w:fill="FFFFFF"/>
        </w:rPr>
        <w:t>,</w:t>
      </w:r>
    </w:p>
    <w:p w14:paraId="7C4DDB2F" w14:textId="77777777" w:rsidR="00255E29" w:rsidRPr="002C7E05" w:rsidRDefault="00255E29" w:rsidP="002C7E05">
      <w:pPr>
        <w:pStyle w:val="Akapitzlist"/>
        <w:numPr>
          <w:ilvl w:val="0"/>
          <w:numId w:val="10"/>
        </w:numPr>
        <w:tabs>
          <w:tab w:val="left" w:pos="284"/>
        </w:tabs>
        <w:spacing w:after="0"/>
        <w:jc w:val="both"/>
        <w:rPr>
          <w:rFonts w:eastAsia="Times New Roman" w:cstheme="minorHAnsi"/>
          <w:bCs/>
          <w:color w:val="000000"/>
          <w:shd w:val="clear" w:color="auto" w:fill="FFFFFF"/>
        </w:rPr>
      </w:pPr>
      <w:r w:rsidRPr="002C7E05">
        <w:rPr>
          <w:rFonts w:eastAsia="Times New Roman" w:cstheme="minorHAnsi"/>
          <w:bCs/>
          <w:color w:val="000000"/>
          <w:shd w:val="clear" w:color="auto" w:fill="FFFFFF"/>
        </w:rPr>
        <w:t>opracowane z naturalnych substancji,</w:t>
      </w:r>
    </w:p>
    <w:p w14:paraId="51DE95A1" w14:textId="77777777" w:rsidR="00255E29" w:rsidRPr="002C7E05" w:rsidRDefault="00255E29" w:rsidP="002C7E05">
      <w:pPr>
        <w:pStyle w:val="Akapitzlist"/>
        <w:numPr>
          <w:ilvl w:val="0"/>
          <w:numId w:val="10"/>
        </w:numPr>
        <w:tabs>
          <w:tab w:val="left" w:pos="284"/>
        </w:tabs>
        <w:spacing w:after="0"/>
        <w:jc w:val="both"/>
        <w:rPr>
          <w:rFonts w:eastAsia="Times New Roman" w:cstheme="minorHAnsi"/>
          <w:bCs/>
          <w:color w:val="000000"/>
          <w:shd w:val="clear" w:color="auto" w:fill="FFFFFF"/>
        </w:rPr>
      </w:pPr>
      <w:r w:rsidRPr="002C7E05">
        <w:rPr>
          <w:rFonts w:eastAsia="Times New Roman" w:cstheme="minorHAnsi"/>
          <w:bCs/>
          <w:color w:val="000000"/>
          <w:shd w:val="clear" w:color="auto" w:fill="FFFFFF"/>
        </w:rPr>
        <w:t>wydajne,</w:t>
      </w:r>
    </w:p>
    <w:p w14:paraId="631F2F8E" w14:textId="77777777" w:rsidR="00255E29" w:rsidRPr="002C7E05" w:rsidRDefault="00255E29" w:rsidP="002C7E05">
      <w:pPr>
        <w:pStyle w:val="Akapitzlist"/>
        <w:numPr>
          <w:ilvl w:val="0"/>
          <w:numId w:val="10"/>
        </w:numPr>
        <w:tabs>
          <w:tab w:val="left" w:pos="284"/>
        </w:tabs>
        <w:spacing w:after="0"/>
        <w:jc w:val="both"/>
        <w:rPr>
          <w:rFonts w:eastAsia="Times New Roman" w:cstheme="minorHAnsi"/>
          <w:bCs/>
          <w:color w:val="000000"/>
          <w:shd w:val="clear" w:color="auto" w:fill="FFFFFF"/>
        </w:rPr>
      </w:pPr>
      <w:r w:rsidRPr="002C7E05">
        <w:rPr>
          <w:rFonts w:eastAsia="Times New Roman" w:cstheme="minorHAnsi"/>
          <w:bCs/>
          <w:color w:val="000000"/>
          <w:shd w:val="clear" w:color="auto" w:fill="FFFFFF"/>
        </w:rPr>
        <w:t>ekonomiczne,</w:t>
      </w:r>
    </w:p>
    <w:p w14:paraId="3E705445" w14:textId="77777777" w:rsidR="00255E29" w:rsidRPr="002C7E05" w:rsidRDefault="00255E29" w:rsidP="002C7E05">
      <w:pPr>
        <w:pStyle w:val="Akapitzlist"/>
        <w:numPr>
          <w:ilvl w:val="0"/>
          <w:numId w:val="10"/>
        </w:numPr>
        <w:tabs>
          <w:tab w:val="left" w:pos="284"/>
        </w:tabs>
        <w:spacing w:after="0"/>
        <w:jc w:val="both"/>
        <w:rPr>
          <w:rFonts w:eastAsia="Times New Roman" w:cstheme="minorHAnsi"/>
          <w:bCs/>
          <w:color w:val="000000"/>
          <w:shd w:val="clear" w:color="auto" w:fill="FFFFFF"/>
        </w:rPr>
      </w:pPr>
      <w:r w:rsidRPr="002C7E05">
        <w:rPr>
          <w:rFonts w:eastAsia="Times New Roman" w:cstheme="minorHAnsi"/>
          <w:bCs/>
          <w:color w:val="000000"/>
          <w:shd w:val="clear" w:color="auto" w:fill="FFFFFF"/>
        </w:rPr>
        <w:t>w pełni biodegradowalne w warunkach naturalnych,</w:t>
      </w:r>
    </w:p>
    <w:p w14:paraId="765DB44E" w14:textId="77777777" w:rsidR="00255E29" w:rsidRPr="002C7E05" w:rsidRDefault="00255E29" w:rsidP="002C7E05">
      <w:pPr>
        <w:pStyle w:val="Akapitzlist"/>
        <w:numPr>
          <w:ilvl w:val="0"/>
          <w:numId w:val="10"/>
        </w:numPr>
        <w:tabs>
          <w:tab w:val="left" w:pos="284"/>
        </w:tabs>
        <w:spacing w:after="0"/>
        <w:jc w:val="both"/>
        <w:rPr>
          <w:rFonts w:eastAsia="Times New Roman" w:cstheme="minorHAnsi"/>
          <w:bCs/>
          <w:color w:val="000000"/>
          <w:shd w:val="clear" w:color="auto" w:fill="FFFFFF"/>
        </w:rPr>
      </w:pPr>
      <w:r w:rsidRPr="002C7E05">
        <w:rPr>
          <w:rFonts w:eastAsia="Times New Roman" w:cstheme="minorHAnsi"/>
          <w:bCs/>
          <w:color w:val="000000"/>
          <w:shd w:val="clear" w:color="auto" w:fill="FFFFFF"/>
        </w:rPr>
        <w:t>możliwe do używania do prania ręcznego i w pralkach,</w:t>
      </w:r>
    </w:p>
    <w:p w14:paraId="03DAFAFE" w14:textId="77777777" w:rsidR="00255E29" w:rsidRPr="002C7E05" w:rsidRDefault="00255E29" w:rsidP="002C7E05">
      <w:pPr>
        <w:pStyle w:val="Akapitzlist"/>
        <w:numPr>
          <w:ilvl w:val="0"/>
          <w:numId w:val="10"/>
        </w:numPr>
        <w:tabs>
          <w:tab w:val="left" w:pos="284"/>
        </w:tabs>
        <w:spacing w:after="0"/>
        <w:jc w:val="both"/>
        <w:rPr>
          <w:rFonts w:eastAsia="Times New Roman" w:cstheme="minorHAnsi"/>
          <w:bCs/>
          <w:color w:val="000000"/>
          <w:shd w:val="clear" w:color="auto" w:fill="FFFFFF"/>
        </w:rPr>
      </w:pPr>
      <w:r w:rsidRPr="002C7E05">
        <w:rPr>
          <w:rFonts w:eastAsia="Times New Roman" w:cstheme="minorHAnsi"/>
          <w:bCs/>
          <w:color w:val="000000"/>
          <w:shd w:val="clear" w:color="auto" w:fill="FFFFFF"/>
        </w:rPr>
        <w:t>możliwe do używania w temperaturach prania 25-90 stopni Celsjusza,</w:t>
      </w:r>
    </w:p>
    <w:p w14:paraId="02DB900F" w14:textId="77777777" w:rsidR="00255E29" w:rsidRPr="002C7E05" w:rsidRDefault="00255E29" w:rsidP="002C7E05">
      <w:pPr>
        <w:pStyle w:val="Akapitzlist"/>
        <w:numPr>
          <w:ilvl w:val="0"/>
          <w:numId w:val="10"/>
        </w:numPr>
        <w:tabs>
          <w:tab w:val="left" w:pos="284"/>
        </w:tabs>
        <w:spacing w:after="0"/>
        <w:jc w:val="both"/>
        <w:rPr>
          <w:rFonts w:eastAsia="Times New Roman" w:cstheme="minorHAnsi"/>
          <w:bCs/>
          <w:color w:val="000000"/>
          <w:shd w:val="clear" w:color="auto" w:fill="FFFFFF"/>
        </w:rPr>
      </w:pPr>
      <w:r w:rsidRPr="002C7E05">
        <w:rPr>
          <w:rFonts w:eastAsia="Times New Roman" w:cstheme="minorHAnsi"/>
          <w:bCs/>
          <w:color w:val="000000"/>
          <w:shd w:val="clear" w:color="auto" w:fill="FFFFFF"/>
        </w:rPr>
        <w:t xml:space="preserve">zgodne z  </w:t>
      </w:r>
      <w:proofErr w:type="spellStart"/>
      <w:r w:rsidRPr="002C7E05">
        <w:rPr>
          <w:rFonts w:eastAsia="Times New Roman" w:cstheme="minorHAnsi"/>
          <w:bCs/>
          <w:color w:val="000000"/>
          <w:shd w:val="clear" w:color="auto" w:fill="FFFFFF"/>
        </w:rPr>
        <w:t>Curelety</w:t>
      </w:r>
      <w:proofErr w:type="spellEnd"/>
      <w:r w:rsidRPr="002C7E05">
        <w:rPr>
          <w:rFonts w:eastAsia="Times New Roman" w:cstheme="minorHAnsi"/>
          <w:bCs/>
          <w:color w:val="000000"/>
          <w:shd w:val="clear" w:color="auto" w:fill="FFFFFF"/>
        </w:rPr>
        <w:t xml:space="preserve"> </w:t>
      </w:r>
      <w:proofErr w:type="spellStart"/>
      <w:r w:rsidRPr="002C7E05">
        <w:rPr>
          <w:rFonts w:eastAsia="Times New Roman" w:cstheme="minorHAnsi"/>
          <w:bCs/>
          <w:color w:val="000000"/>
          <w:shd w:val="clear" w:color="auto" w:fill="FFFFFF"/>
        </w:rPr>
        <w:t>Free</w:t>
      </w:r>
      <w:proofErr w:type="spellEnd"/>
      <w:r w:rsidRPr="002C7E05">
        <w:rPr>
          <w:rFonts w:eastAsia="Times New Roman" w:cstheme="minorHAnsi"/>
          <w:bCs/>
          <w:color w:val="000000"/>
          <w:shd w:val="clear" w:color="auto" w:fill="FFFFFF"/>
        </w:rPr>
        <w:t>,</w:t>
      </w:r>
    </w:p>
    <w:p w14:paraId="3C324240" w14:textId="77777777" w:rsidR="00255E29" w:rsidRPr="002C7E05" w:rsidRDefault="00255E29" w:rsidP="002C7E05">
      <w:pPr>
        <w:pStyle w:val="Akapitzlist"/>
        <w:numPr>
          <w:ilvl w:val="0"/>
          <w:numId w:val="10"/>
        </w:numPr>
        <w:tabs>
          <w:tab w:val="left" w:pos="284"/>
        </w:tabs>
        <w:spacing w:after="0"/>
        <w:jc w:val="both"/>
        <w:rPr>
          <w:rFonts w:eastAsia="Times New Roman" w:cstheme="minorHAnsi"/>
          <w:bCs/>
          <w:color w:val="000000"/>
          <w:shd w:val="clear" w:color="auto" w:fill="FFFFFF"/>
        </w:rPr>
      </w:pPr>
      <w:r w:rsidRPr="002C7E05">
        <w:rPr>
          <w:rFonts w:eastAsia="Times New Roman" w:cstheme="minorHAnsi"/>
          <w:bCs/>
          <w:color w:val="000000"/>
          <w:shd w:val="clear" w:color="auto" w:fill="FFFFFF"/>
        </w:rPr>
        <w:t>zgodne z CSR,</w:t>
      </w:r>
    </w:p>
    <w:p w14:paraId="6F2470EF" w14:textId="77777777" w:rsidR="00255E29" w:rsidRPr="002C7E05" w:rsidRDefault="00255E29" w:rsidP="002C7E05">
      <w:pPr>
        <w:pStyle w:val="Akapitzlist"/>
        <w:numPr>
          <w:ilvl w:val="0"/>
          <w:numId w:val="10"/>
        </w:numPr>
        <w:tabs>
          <w:tab w:val="left" w:pos="284"/>
        </w:tabs>
        <w:spacing w:after="0"/>
        <w:jc w:val="both"/>
        <w:rPr>
          <w:rFonts w:eastAsia="Times New Roman" w:cstheme="minorHAnsi"/>
          <w:bCs/>
          <w:color w:val="000000"/>
          <w:shd w:val="clear" w:color="auto" w:fill="FFFFFF"/>
        </w:rPr>
      </w:pPr>
      <w:r w:rsidRPr="002C7E05">
        <w:rPr>
          <w:rFonts w:eastAsia="Times New Roman" w:cstheme="minorHAnsi"/>
          <w:bCs/>
          <w:color w:val="000000"/>
          <w:shd w:val="clear" w:color="auto" w:fill="FFFFFF"/>
        </w:rPr>
        <w:t>dopuszczone do sprzedaży na terenie Polski i UE.</w:t>
      </w:r>
    </w:p>
    <w:p w14:paraId="640D6FF1" w14:textId="77777777" w:rsidR="00255E29" w:rsidRPr="002C7E05" w:rsidRDefault="00255E29" w:rsidP="002C7E05">
      <w:pPr>
        <w:pStyle w:val="Akapitzlist"/>
        <w:numPr>
          <w:ilvl w:val="0"/>
          <w:numId w:val="9"/>
        </w:numPr>
        <w:tabs>
          <w:tab w:val="left" w:pos="284"/>
        </w:tabs>
        <w:spacing w:after="0"/>
        <w:jc w:val="both"/>
        <w:rPr>
          <w:rFonts w:eastAsia="Times New Roman" w:cstheme="minorHAnsi"/>
          <w:bCs/>
          <w:color w:val="000000"/>
          <w:shd w:val="clear" w:color="auto" w:fill="FFFFFF"/>
        </w:rPr>
      </w:pPr>
      <w:r w:rsidRPr="002C7E05">
        <w:rPr>
          <w:rFonts w:eastAsia="Times New Roman" w:cstheme="minorHAnsi"/>
          <w:bCs/>
          <w:color w:val="000000"/>
          <w:shd w:val="clear" w:color="auto" w:fill="FFFFFF"/>
        </w:rPr>
        <w:t xml:space="preserve">Projektowane produkty mają spełniać wymogi, które pozwolą na uzyskanie certyfikatów </w:t>
      </w:r>
      <w:proofErr w:type="spellStart"/>
      <w:r w:rsidRPr="002C7E05">
        <w:rPr>
          <w:rFonts w:eastAsia="Times New Roman" w:cstheme="minorHAnsi"/>
          <w:bCs/>
          <w:color w:val="000000"/>
          <w:shd w:val="clear" w:color="auto" w:fill="FFFFFF"/>
        </w:rPr>
        <w:t>EcoCert</w:t>
      </w:r>
      <w:proofErr w:type="spellEnd"/>
      <w:r w:rsidRPr="002C7E05">
        <w:rPr>
          <w:rFonts w:eastAsia="Times New Roman" w:cstheme="minorHAnsi"/>
          <w:bCs/>
          <w:color w:val="000000"/>
          <w:shd w:val="clear" w:color="auto" w:fill="FFFFFF"/>
        </w:rPr>
        <w:t xml:space="preserve">, </w:t>
      </w:r>
      <w:proofErr w:type="spellStart"/>
      <w:r w:rsidRPr="002C7E05">
        <w:rPr>
          <w:rFonts w:eastAsia="Times New Roman" w:cstheme="minorHAnsi"/>
          <w:bCs/>
          <w:color w:val="000000"/>
          <w:shd w:val="clear" w:color="auto" w:fill="FFFFFF"/>
        </w:rPr>
        <w:t>Curelety</w:t>
      </w:r>
      <w:proofErr w:type="spellEnd"/>
      <w:r w:rsidRPr="002C7E05">
        <w:rPr>
          <w:rFonts w:eastAsia="Times New Roman" w:cstheme="minorHAnsi"/>
          <w:bCs/>
          <w:color w:val="000000"/>
          <w:shd w:val="clear" w:color="auto" w:fill="FFFFFF"/>
        </w:rPr>
        <w:t xml:space="preserve"> </w:t>
      </w:r>
      <w:proofErr w:type="spellStart"/>
      <w:r w:rsidRPr="002C7E05">
        <w:rPr>
          <w:rFonts w:eastAsia="Times New Roman" w:cstheme="minorHAnsi"/>
          <w:bCs/>
          <w:color w:val="000000"/>
          <w:shd w:val="clear" w:color="auto" w:fill="FFFFFF"/>
        </w:rPr>
        <w:t>Free</w:t>
      </w:r>
      <w:proofErr w:type="spellEnd"/>
      <w:r w:rsidRPr="002C7E05">
        <w:rPr>
          <w:rFonts w:eastAsia="Times New Roman" w:cstheme="minorHAnsi"/>
          <w:bCs/>
          <w:color w:val="000000"/>
          <w:shd w:val="clear" w:color="auto" w:fill="FFFFFF"/>
        </w:rPr>
        <w:t xml:space="preserve">, </w:t>
      </w:r>
      <w:proofErr w:type="spellStart"/>
      <w:r w:rsidRPr="002C7E05">
        <w:rPr>
          <w:rFonts w:eastAsia="Times New Roman" w:cstheme="minorHAnsi"/>
          <w:bCs/>
          <w:color w:val="000000"/>
          <w:shd w:val="clear" w:color="auto" w:fill="FFFFFF"/>
        </w:rPr>
        <w:t>Vegan</w:t>
      </w:r>
      <w:proofErr w:type="spellEnd"/>
      <w:r w:rsidRPr="002C7E05">
        <w:rPr>
          <w:rFonts w:eastAsia="Times New Roman" w:cstheme="minorHAnsi"/>
          <w:bCs/>
          <w:color w:val="000000"/>
          <w:shd w:val="clear" w:color="auto" w:fill="FFFFFF"/>
        </w:rPr>
        <w:t>, antyalergiczne, wegańskie, dozwolone dla dzieci od 1go dnia życia.</w:t>
      </w:r>
    </w:p>
    <w:p w14:paraId="728C58C6" w14:textId="77777777" w:rsidR="00255E29" w:rsidRPr="002C7E05" w:rsidRDefault="00255E29" w:rsidP="002C7E05">
      <w:pPr>
        <w:pStyle w:val="Akapitzlist"/>
        <w:numPr>
          <w:ilvl w:val="0"/>
          <w:numId w:val="9"/>
        </w:numPr>
        <w:tabs>
          <w:tab w:val="left" w:pos="284"/>
        </w:tabs>
        <w:spacing w:after="0"/>
        <w:jc w:val="both"/>
        <w:rPr>
          <w:rFonts w:eastAsia="Times New Roman" w:cstheme="minorHAnsi"/>
          <w:bCs/>
          <w:color w:val="000000"/>
          <w:shd w:val="clear" w:color="auto" w:fill="FFFFFF"/>
        </w:rPr>
      </w:pPr>
      <w:r w:rsidRPr="002C7E05">
        <w:rPr>
          <w:rFonts w:eastAsia="Times New Roman" w:cstheme="minorHAnsi"/>
          <w:bCs/>
          <w:color w:val="000000"/>
          <w:shd w:val="clear" w:color="auto" w:fill="FFFFFF"/>
        </w:rPr>
        <w:t>Wykonawca zobowiązany jest do wyprodukowania każdego produktu wymienionego powyżej w ilości 1kg.</w:t>
      </w:r>
    </w:p>
    <w:p w14:paraId="0D36972C" w14:textId="77777777" w:rsidR="00255E29" w:rsidRPr="002C7E05" w:rsidRDefault="00255E29" w:rsidP="002C7E05">
      <w:pPr>
        <w:pStyle w:val="Akapitzlist"/>
        <w:numPr>
          <w:ilvl w:val="0"/>
          <w:numId w:val="9"/>
        </w:numPr>
        <w:tabs>
          <w:tab w:val="left" w:pos="284"/>
        </w:tabs>
        <w:spacing w:after="0"/>
        <w:jc w:val="both"/>
        <w:rPr>
          <w:rFonts w:eastAsia="Times New Roman" w:cstheme="minorHAnsi"/>
          <w:bCs/>
          <w:color w:val="000000"/>
          <w:shd w:val="clear" w:color="auto" w:fill="FFFFFF"/>
        </w:rPr>
      </w:pPr>
      <w:r w:rsidRPr="002C7E05">
        <w:rPr>
          <w:rFonts w:eastAsia="Times New Roman" w:cstheme="minorHAnsi"/>
          <w:bCs/>
          <w:color w:val="000000"/>
          <w:shd w:val="clear" w:color="auto" w:fill="FFFFFF"/>
        </w:rPr>
        <w:t xml:space="preserve">Wykonawca zobowiązany jest do przygotowania pełnej dokumentacji (receptury) dla każdego z wyżej wymienionych produktów osobno. Dokumentacja dotycząca konkretnego produktu obok receptury będzie zawierała ponadto: oświadczenia o spełnianiu norm pozwalających na uzyskanie certyfikatów </w:t>
      </w:r>
      <w:proofErr w:type="spellStart"/>
      <w:r w:rsidRPr="002C7E05">
        <w:rPr>
          <w:rFonts w:eastAsia="Times New Roman" w:cstheme="minorHAnsi"/>
          <w:bCs/>
          <w:color w:val="000000"/>
          <w:shd w:val="clear" w:color="auto" w:fill="FFFFFF"/>
        </w:rPr>
        <w:t>EcoCert</w:t>
      </w:r>
      <w:proofErr w:type="spellEnd"/>
      <w:r w:rsidRPr="002C7E05">
        <w:rPr>
          <w:rFonts w:eastAsia="Times New Roman" w:cstheme="minorHAnsi"/>
          <w:bCs/>
          <w:color w:val="000000"/>
          <w:shd w:val="clear" w:color="auto" w:fill="FFFFFF"/>
        </w:rPr>
        <w:t xml:space="preserve">, </w:t>
      </w:r>
      <w:proofErr w:type="spellStart"/>
      <w:r w:rsidRPr="002C7E05">
        <w:rPr>
          <w:rFonts w:eastAsia="Times New Roman" w:cstheme="minorHAnsi"/>
          <w:bCs/>
          <w:color w:val="000000"/>
          <w:shd w:val="clear" w:color="auto" w:fill="FFFFFF"/>
        </w:rPr>
        <w:t>Curelety</w:t>
      </w:r>
      <w:proofErr w:type="spellEnd"/>
      <w:r w:rsidRPr="002C7E05">
        <w:rPr>
          <w:rFonts w:eastAsia="Times New Roman" w:cstheme="minorHAnsi"/>
          <w:bCs/>
          <w:color w:val="000000"/>
          <w:shd w:val="clear" w:color="auto" w:fill="FFFFFF"/>
        </w:rPr>
        <w:t xml:space="preserve"> </w:t>
      </w:r>
      <w:proofErr w:type="spellStart"/>
      <w:r w:rsidRPr="002C7E05">
        <w:rPr>
          <w:rFonts w:eastAsia="Times New Roman" w:cstheme="minorHAnsi"/>
          <w:bCs/>
          <w:color w:val="000000"/>
          <w:shd w:val="clear" w:color="auto" w:fill="FFFFFF"/>
        </w:rPr>
        <w:t>Free</w:t>
      </w:r>
      <w:proofErr w:type="spellEnd"/>
      <w:r w:rsidRPr="002C7E05">
        <w:rPr>
          <w:rFonts w:eastAsia="Times New Roman" w:cstheme="minorHAnsi"/>
          <w:bCs/>
          <w:color w:val="000000"/>
          <w:shd w:val="clear" w:color="auto" w:fill="FFFFFF"/>
        </w:rPr>
        <w:t xml:space="preserve">, </w:t>
      </w:r>
      <w:proofErr w:type="spellStart"/>
      <w:r w:rsidRPr="002C7E05">
        <w:rPr>
          <w:rFonts w:eastAsia="Times New Roman" w:cstheme="minorHAnsi"/>
          <w:bCs/>
          <w:color w:val="000000"/>
          <w:shd w:val="clear" w:color="auto" w:fill="FFFFFF"/>
        </w:rPr>
        <w:t>Vegan</w:t>
      </w:r>
      <w:proofErr w:type="spellEnd"/>
      <w:r w:rsidRPr="002C7E05">
        <w:rPr>
          <w:rFonts w:eastAsia="Times New Roman" w:cstheme="minorHAnsi"/>
          <w:bCs/>
          <w:color w:val="000000"/>
          <w:shd w:val="clear" w:color="auto" w:fill="FFFFFF"/>
        </w:rPr>
        <w:t>, antyalergiczne, wegańskie, dozwolone dla dzieci od 1go dnia życia, informacje nt. sposobu użytkowania (m.in. dawkowanie, przeznaczenie) produktu.</w:t>
      </w:r>
    </w:p>
    <w:p w14:paraId="0252348D" w14:textId="77777777" w:rsidR="00255E29" w:rsidRPr="002C7E05" w:rsidRDefault="00255E29" w:rsidP="002C7E05">
      <w:pPr>
        <w:pStyle w:val="Akapitzlist"/>
        <w:numPr>
          <w:ilvl w:val="0"/>
          <w:numId w:val="9"/>
        </w:numPr>
        <w:spacing w:after="0"/>
        <w:jc w:val="both"/>
        <w:rPr>
          <w:rFonts w:cstheme="minorHAnsi"/>
        </w:rPr>
      </w:pPr>
      <w:r w:rsidRPr="002C7E05">
        <w:rPr>
          <w:rFonts w:cstheme="minorHAnsi"/>
          <w:u w:val="single"/>
        </w:rPr>
        <w:t>Wstępne badanie użytkowników</w:t>
      </w:r>
      <w:r w:rsidRPr="002C7E05">
        <w:rPr>
          <w:rFonts w:cstheme="minorHAnsi"/>
        </w:rPr>
        <w:t xml:space="preserve"> - testowanie założeń mające na celu dostosowanie do potrzeb klienta / użytkownika.</w:t>
      </w:r>
    </w:p>
    <w:p w14:paraId="26B6B63A" w14:textId="77777777" w:rsidR="00255E29" w:rsidRPr="002C7E05" w:rsidRDefault="00255E29" w:rsidP="002C7E05">
      <w:pPr>
        <w:pStyle w:val="Akapitzlist"/>
        <w:spacing w:after="0"/>
        <w:jc w:val="both"/>
        <w:rPr>
          <w:rFonts w:cstheme="minorHAnsi"/>
        </w:rPr>
      </w:pPr>
      <w:r w:rsidRPr="002C7E05">
        <w:rPr>
          <w:rFonts w:cstheme="minorHAnsi"/>
        </w:rPr>
        <w:t>Produkty zostaną przetestowane pod kątem użytkowników. Testowanie rozwiązań ma na celu zweryfikowanie założeń dotyczących produktu/usługi.</w:t>
      </w:r>
    </w:p>
    <w:p w14:paraId="4A79A0F8" w14:textId="77777777" w:rsidR="00255E29" w:rsidRPr="002C7E05" w:rsidRDefault="00255E29" w:rsidP="002C7E05">
      <w:pPr>
        <w:pStyle w:val="Akapitzlist"/>
        <w:spacing w:after="0"/>
        <w:jc w:val="both"/>
        <w:rPr>
          <w:rFonts w:cstheme="minorHAnsi"/>
        </w:rPr>
      </w:pPr>
      <w:r w:rsidRPr="002C7E05">
        <w:rPr>
          <w:rFonts w:cstheme="minorHAnsi"/>
        </w:rPr>
        <w:t>Badanie użytkowników ma na celu odpowiedzieć na następujące pytania, m.in.:</w:t>
      </w:r>
    </w:p>
    <w:p w14:paraId="37212907" w14:textId="77777777" w:rsidR="00255E29" w:rsidRPr="002C7E05" w:rsidRDefault="00255E29" w:rsidP="002C7E05">
      <w:pPr>
        <w:pStyle w:val="Akapitzlist"/>
        <w:spacing w:after="0"/>
        <w:jc w:val="both"/>
        <w:rPr>
          <w:rFonts w:cstheme="minorHAnsi"/>
        </w:rPr>
      </w:pPr>
      <w:r w:rsidRPr="002C7E05">
        <w:rPr>
          <w:rFonts w:cstheme="minorHAnsi"/>
        </w:rPr>
        <w:lastRenderedPageBreak/>
        <w:t xml:space="preserve">- kim jest docelowa grupa klientów – charakterystyka </w:t>
      </w:r>
    </w:p>
    <w:p w14:paraId="0E2FD0B5" w14:textId="77777777" w:rsidR="00255E29" w:rsidRPr="002C7E05" w:rsidRDefault="00255E29" w:rsidP="002C7E05">
      <w:pPr>
        <w:pStyle w:val="Akapitzlist"/>
        <w:spacing w:after="0"/>
        <w:jc w:val="both"/>
        <w:rPr>
          <w:rFonts w:cstheme="minorHAnsi"/>
        </w:rPr>
      </w:pPr>
      <w:r w:rsidRPr="002C7E05">
        <w:rPr>
          <w:rFonts w:cstheme="minorHAnsi"/>
        </w:rPr>
        <w:t>- jakie cechy produktu są najbardziej pożądane</w:t>
      </w:r>
    </w:p>
    <w:p w14:paraId="5B665717" w14:textId="77777777" w:rsidR="00255E29" w:rsidRPr="002C7E05" w:rsidRDefault="00255E29" w:rsidP="002C7E05">
      <w:pPr>
        <w:pStyle w:val="Akapitzlist"/>
        <w:spacing w:after="0"/>
        <w:jc w:val="both"/>
        <w:rPr>
          <w:rFonts w:cstheme="minorHAnsi"/>
        </w:rPr>
      </w:pPr>
      <w:r w:rsidRPr="002C7E05">
        <w:rPr>
          <w:rFonts w:cstheme="minorHAnsi"/>
        </w:rPr>
        <w:t>- jakie wartości oferowane przez produkt dla użytkowników są najbardziej pożądane</w:t>
      </w:r>
    </w:p>
    <w:p w14:paraId="0027F50F" w14:textId="77777777" w:rsidR="00255E29" w:rsidRPr="002C7E05" w:rsidRDefault="00255E29" w:rsidP="002C7E05">
      <w:pPr>
        <w:pStyle w:val="Akapitzlist"/>
        <w:spacing w:after="0"/>
        <w:jc w:val="both"/>
        <w:rPr>
          <w:rFonts w:cstheme="minorHAnsi"/>
        </w:rPr>
      </w:pPr>
      <w:r w:rsidRPr="002C7E05">
        <w:rPr>
          <w:rFonts w:cstheme="minorHAnsi"/>
        </w:rPr>
        <w:t>Ankieta, na podstawie której będzie prowadzone badanie musi zostać zaakceptowana przez Zamawiającego jak i MŚP na rzecz którego realizowane jest działanie. Zamawiający jak i MŚP mają prawo znieść uwagi i/lub pytania do zapisów ankiety, które mają zostać w terminie maks. 2 dni od otrzymania wprowadzone bądź wyjaśnione przez Wykonawcę.</w:t>
      </w:r>
    </w:p>
    <w:p w14:paraId="17F102EA" w14:textId="77777777" w:rsidR="00255E29" w:rsidRPr="002C7E05" w:rsidRDefault="00255E29" w:rsidP="002C7E05">
      <w:pPr>
        <w:pStyle w:val="Akapitzlist"/>
        <w:spacing w:after="0"/>
        <w:jc w:val="both"/>
        <w:rPr>
          <w:rFonts w:cstheme="minorHAnsi"/>
        </w:rPr>
      </w:pPr>
      <w:r w:rsidRPr="002C7E05">
        <w:rPr>
          <w:rFonts w:cstheme="minorHAnsi"/>
        </w:rPr>
        <w:t>Wstępne badanie użytkowników musi zostać przeprowadzone dla każdego z wyżej wymienionego produktu osobno. Każde badanie musi obejmować grupę minimum 1000 potencjalnych użytkowników.</w:t>
      </w:r>
    </w:p>
    <w:p w14:paraId="140982E9" w14:textId="77777777" w:rsidR="00255E29" w:rsidRPr="002C7E05" w:rsidRDefault="00255E29" w:rsidP="002C7E05">
      <w:pPr>
        <w:pStyle w:val="Akapitzlist"/>
        <w:spacing w:after="0"/>
        <w:jc w:val="both"/>
        <w:rPr>
          <w:rFonts w:cstheme="minorHAnsi"/>
        </w:rPr>
      </w:pPr>
      <w:r w:rsidRPr="002C7E05">
        <w:rPr>
          <w:rFonts w:cstheme="minorHAnsi"/>
        </w:rPr>
        <w:t xml:space="preserve">Z każdego badania Wykonawca zobowiązany jest sporządzić raport. </w:t>
      </w:r>
    </w:p>
    <w:p w14:paraId="4BEFD375" w14:textId="77777777" w:rsidR="00255E29" w:rsidRPr="002C7E05" w:rsidRDefault="00255E29" w:rsidP="002C7E05">
      <w:pPr>
        <w:pStyle w:val="Akapitzlist"/>
        <w:spacing w:after="0"/>
        <w:jc w:val="both"/>
        <w:rPr>
          <w:rFonts w:cstheme="minorHAnsi"/>
        </w:rPr>
      </w:pPr>
      <w:r w:rsidRPr="002C7E05">
        <w:rPr>
          <w:rFonts w:cstheme="minorHAnsi"/>
        </w:rPr>
        <w:t xml:space="preserve">Minimalna objętość opracowania to 15 stron formatu A4 (bez strony tytułowej), jednostronnie drukowanego czcionką Arial wielkości 11, odstęp między wierszami przed 0 pkt, po 0 pkt, interlinia 1,15, wcięcia w pierwszym wierszu 1,25 cm, tekst wyjustowany. Każde opracowanie w ilości: 2 egzemplarze w wersji papierowej (1 egzemplarz dla Zamawiającego, 1 egzemplarz dla MŚP) oraz 1 egzemplarz w wersji elektronicznej edytowalnej w formacie </w:t>
      </w:r>
      <w:proofErr w:type="spellStart"/>
      <w:r w:rsidRPr="002C7E05">
        <w:rPr>
          <w:rFonts w:cstheme="minorHAnsi"/>
        </w:rPr>
        <w:t>word</w:t>
      </w:r>
      <w:proofErr w:type="spellEnd"/>
      <w:r w:rsidRPr="002C7E05">
        <w:rPr>
          <w:rFonts w:cstheme="minorHAnsi"/>
        </w:rPr>
        <w:t>.</w:t>
      </w:r>
    </w:p>
    <w:p w14:paraId="4A8FFEFC" w14:textId="77777777" w:rsidR="00255E29" w:rsidRPr="002C7E05" w:rsidRDefault="00255E29" w:rsidP="002C7E05">
      <w:pPr>
        <w:pStyle w:val="Akapitzlist"/>
        <w:spacing w:after="0"/>
        <w:jc w:val="both"/>
        <w:rPr>
          <w:rFonts w:cstheme="minorHAnsi"/>
        </w:rPr>
      </w:pPr>
      <w:r w:rsidRPr="002C7E05">
        <w:rPr>
          <w:rFonts w:cstheme="minorHAnsi"/>
        </w:rPr>
        <w:t>Zamawiający jak i MŚP mają prawo znieść uwagi i/lub pytania do zapisów raportów, które mają zostać w terminie maks. 3 dni od otrzymania wprowadzone bądź wyjaśnione przez Wykonawcę.</w:t>
      </w:r>
    </w:p>
    <w:p w14:paraId="1135E08B" w14:textId="77777777" w:rsidR="00255E29" w:rsidRPr="002C7E05" w:rsidRDefault="00255E29" w:rsidP="002C7E05">
      <w:pPr>
        <w:pStyle w:val="Akapitzlist"/>
        <w:spacing w:after="0"/>
        <w:jc w:val="both"/>
        <w:rPr>
          <w:rFonts w:cstheme="minorHAnsi"/>
        </w:rPr>
      </w:pPr>
    </w:p>
    <w:p w14:paraId="5AF3E38D" w14:textId="77777777" w:rsidR="00255E29" w:rsidRPr="002C7E05" w:rsidRDefault="00255E29" w:rsidP="002C7E05">
      <w:pPr>
        <w:pStyle w:val="Akapitzlist"/>
        <w:numPr>
          <w:ilvl w:val="0"/>
          <w:numId w:val="4"/>
        </w:numPr>
        <w:spacing w:after="0"/>
        <w:jc w:val="both"/>
        <w:rPr>
          <w:rFonts w:cstheme="minorHAnsi"/>
          <w:b/>
          <w:bCs/>
        </w:rPr>
      </w:pPr>
      <w:r w:rsidRPr="002C7E05">
        <w:rPr>
          <w:rFonts w:cstheme="minorHAnsi"/>
          <w:b/>
          <w:bCs/>
        </w:rPr>
        <w:t>Wymagania dotyczące wykonawcy:</w:t>
      </w:r>
    </w:p>
    <w:p w14:paraId="596D74C2" w14:textId="77777777" w:rsidR="00255E29" w:rsidRPr="002C7E05" w:rsidRDefault="00255E29" w:rsidP="002C7E05">
      <w:pPr>
        <w:pStyle w:val="Akapitzlist"/>
        <w:numPr>
          <w:ilvl w:val="0"/>
          <w:numId w:val="1"/>
        </w:numPr>
        <w:spacing w:after="0"/>
        <w:ind w:left="1134"/>
        <w:jc w:val="both"/>
        <w:rPr>
          <w:rFonts w:cstheme="minorHAnsi"/>
        </w:rPr>
      </w:pPr>
      <w:r w:rsidRPr="002C7E05">
        <w:rPr>
          <w:rFonts w:cstheme="minorHAnsi"/>
        </w:rPr>
        <w:t>Wykonawca powinien posiadać wiedzę, kwalifikację i doświadczenie, jak również wyposażenie techniczne niezbędne do wykonania przedmiotu zamówienia.</w:t>
      </w:r>
    </w:p>
    <w:p w14:paraId="57251CD4" w14:textId="77777777" w:rsidR="00255E29" w:rsidRPr="002C7E05" w:rsidRDefault="00255E29" w:rsidP="002C7E05">
      <w:pPr>
        <w:pStyle w:val="Akapitzlist"/>
        <w:numPr>
          <w:ilvl w:val="0"/>
          <w:numId w:val="1"/>
        </w:numPr>
        <w:spacing w:after="0"/>
        <w:ind w:left="1134"/>
        <w:jc w:val="both"/>
        <w:rPr>
          <w:rFonts w:cstheme="minorHAnsi"/>
        </w:rPr>
      </w:pPr>
      <w:r w:rsidRPr="002C7E05">
        <w:rPr>
          <w:rFonts w:cstheme="minorHAnsi"/>
        </w:rPr>
        <w:t>Wykonawca powinien posiadać wieloletnie doświadczenie przy tworzeniu produktów podobnego typu, nieposzlakowana opinią oraz pracować w oparciu o systemy CSR.</w:t>
      </w:r>
    </w:p>
    <w:p w14:paraId="77F4AEFC" w14:textId="16F7985C" w:rsidR="002C7E05" w:rsidRPr="002C7E05" w:rsidRDefault="002C7E05" w:rsidP="002C7E05">
      <w:pPr>
        <w:pStyle w:val="Akapitzlist"/>
        <w:numPr>
          <w:ilvl w:val="0"/>
          <w:numId w:val="1"/>
        </w:numPr>
        <w:spacing w:after="0"/>
        <w:ind w:left="1134"/>
        <w:jc w:val="both"/>
        <w:rPr>
          <w:rFonts w:cstheme="minorHAnsi"/>
        </w:rPr>
      </w:pPr>
      <w:r w:rsidRPr="002C7E05">
        <w:rPr>
          <w:rFonts w:cstheme="minorHAnsi"/>
        </w:rPr>
        <w:t>Wykonawca powinien mieć ukończone min. 3 projekty związane z przygotowywaniem receptur i badań cech i właściwości kosmetyków o wartości min. 25 000 zł,</w:t>
      </w:r>
    </w:p>
    <w:p w14:paraId="45CFCF80" w14:textId="77777777" w:rsidR="00255E29" w:rsidRPr="002C7E05" w:rsidRDefault="00255E29" w:rsidP="002C7E05">
      <w:pPr>
        <w:pStyle w:val="Akapitzlist"/>
        <w:numPr>
          <w:ilvl w:val="0"/>
          <w:numId w:val="1"/>
        </w:numPr>
        <w:spacing w:after="0"/>
        <w:ind w:left="1134"/>
        <w:jc w:val="both"/>
        <w:rPr>
          <w:rFonts w:cstheme="minorHAnsi"/>
        </w:rPr>
      </w:pPr>
      <w:r w:rsidRPr="002C7E05">
        <w:rPr>
          <w:rFonts w:cstheme="minorHAnsi"/>
        </w:rPr>
        <w:t xml:space="preserve">Wykonawca powinien zapewnić możliwość spotkania z przedstawicielem Zamawiającego oraz przedstawicielem MŚP (Startup) raz na tydzień w celu omówienia przebiegu realizacji zamówienia. Miejsce spotkania Centrum Wdrażania i Promocji Innowacji w Olsztynie, ul. Jagiellońska 91A, lub poprzez narzędzia typu </w:t>
      </w:r>
      <w:proofErr w:type="spellStart"/>
      <w:r w:rsidRPr="002C7E05">
        <w:rPr>
          <w:rFonts w:cstheme="minorHAnsi"/>
        </w:rPr>
        <w:t>skype</w:t>
      </w:r>
      <w:proofErr w:type="spellEnd"/>
      <w:r w:rsidRPr="002C7E05">
        <w:rPr>
          <w:rFonts w:cstheme="minorHAnsi"/>
        </w:rPr>
        <w:t>/</w:t>
      </w:r>
      <w:proofErr w:type="spellStart"/>
      <w:r w:rsidRPr="002C7E05">
        <w:rPr>
          <w:rFonts w:cstheme="minorHAnsi"/>
        </w:rPr>
        <w:t>massenger</w:t>
      </w:r>
      <w:proofErr w:type="spellEnd"/>
      <w:r w:rsidRPr="002C7E05">
        <w:rPr>
          <w:rFonts w:cstheme="minorHAnsi"/>
        </w:rPr>
        <w:t xml:space="preserve"> itp.</w:t>
      </w:r>
    </w:p>
    <w:p w14:paraId="50583D36" w14:textId="77777777" w:rsidR="00255E29" w:rsidRPr="002C7E05" w:rsidRDefault="00255E29" w:rsidP="002C7E05">
      <w:pPr>
        <w:pStyle w:val="Akapitzlist"/>
        <w:numPr>
          <w:ilvl w:val="0"/>
          <w:numId w:val="1"/>
        </w:numPr>
        <w:spacing w:after="0"/>
        <w:ind w:left="1134"/>
        <w:jc w:val="both"/>
        <w:rPr>
          <w:rFonts w:cstheme="minorHAnsi"/>
        </w:rPr>
      </w:pPr>
      <w:r w:rsidRPr="002C7E05">
        <w:rPr>
          <w:rFonts w:cstheme="minorHAnsi"/>
        </w:rPr>
        <w:t>Wykonawca będzie zobligowany do podpisania klauzuli o poufności informacji  przekazywanych w ramach realizacji przedmiotowego zapytania oraz wszelkich innych informacji nt. MŚP przekazywanych w formie ustnej lub pisemnej.</w:t>
      </w:r>
    </w:p>
    <w:p w14:paraId="6431270B" w14:textId="77777777" w:rsidR="00255E29" w:rsidRPr="002C7E05" w:rsidRDefault="00255E29" w:rsidP="002C7E05">
      <w:pPr>
        <w:pStyle w:val="Akapitzlist"/>
        <w:numPr>
          <w:ilvl w:val="0"/>
          <w:numId w:val="1"/>
        </w:numPr>
        <w:spacing w:after="0"/>
        <w:ind w:left="1134"/>
        <w:jc w:val="both"/>
        <w:rPr>
          <w:rFonts w:cstheme="minorHAnsi"/>
        </w:rPr>
      </w:pPr>
      <w:r w:rsidRPr="002C7E05">
        <w:rPr>
          <w:rFonts w:cstheme="minorHAnsi"/>
        </w:rPr>
        <w:t>Wykonawca będzie zobligowany do podpisania umowy powierzenia przetwarzania danych osobowych oraz bezwzględnego stosowania się do zapisów w niej zawartych.</w:t>
      </w:r>
    </w:p>
    <w:p w14:paraId="474E42CE" w14:textId="2065AEEE" w:rsidR="002C7E05" w:rsidRPr="002C7E05" w:rsidRDefault="002C7E05" w:rsidP="002C7E05">
      <w:pPr>
        <w:pStyle w:val="Akapitzlist"/>
        <w:numPr>
          <w:ilvl w:val="0"/>
          <w:numId w:val="1"/>
        </w:numPr>
        <w:spacing w:after="0"/>
        <w:ind w:left="1134"/>
        <w:jc w:val="both"/>
        <w:rPr>
          <w:rFonts w:cstheme="minorHAnsi"/>
        </w:rPr>
      </w:pPr>
      <w:r w:rsidRPr="002C7E05">
        <w:rPr>
          <w:rFonts w:cstheme="minorHAnsi"/>
        </w:rPr>
        <w:t>Wykonawca zobowiązany jest do przeniesienia wszelkich praw własności do receptur produktów na MŚP.</w:t>
      </w:r>
    </w:p>
    <w:p w14:paraId="4CB3B673" w14:textId="77777777" w:rsidR="00255E29" w:rsidRPr="002C7E05" w:rsidRDefault="00255E29" w:rsidP="002C7E05">
      <w:pPr>
        <w:spacing w:after="0"/>
        <w:jc w:val="both"/>
        <w:rPr>
          <w:rFonts w:cstheme="minorHAnsi"/>
        </w:rPr>
      </w:pPr>
    </w:p>
    <w:p w14:paraId="256B315F" w14:textId="77777777" w:rsidR="00255E29" w:rsidRPr="002C7E05" w:rsidRDefault="00255E29" w:rsidP="002C7E05">
      <w:pPr>
        <w:pStyle w:val="Akapitzlist"/>
        <w:numPr>
          <w:ilvl w:val="0"/>
          <w:numId w:val="4"/>
        </w:numPr>
        <w:spacing w:after="0"/>
        <w:jc w:val="both"/>
        <w:rPr>
          <w:rFonts w:cstheme="minorHAnsi"/>
        </w:rPr>
      </w:pPr>
      <w:r w:rsidRPr="002C7E05">
        <w:rPr>
          <w:rFonts w:cstheme="minorHAnsi"/>
        </w:rPr>
        <w:t xml:space="preserve">W łącznej cenie usługi Wykonawca zobowiązany jest ująć wszystkie przewidziane koszty związane z realizacją zamówienia w szczególności koszty wszystkich obowiązujących opłat i podatków, plus podatek VAT naliczony zgodnie z obowiązującymi przepisami na dzień </w:t>
      </w:r>
      <w:r w:rsidRPr="002C7E05">
        <w:rPr>
          <w:rFonts w:cstheme="minorHAnsi"/>
        </w:rPr>
        <w:lastRenderedPageBreak/>
        <w:t>składania ofert oraz wszystkie koszty wynikające z zapisów niniejszego zaproszenia, bez których realizacja zamówienia nie byłaby możliwa.</w:t>
      </w:r>
    </w:p>
    <w:p w14:paraId="1C51C9F4" w14:textId="77777777" w:rsidR="00255E29" w:rsidRPr="002C7E05" w:rsidRDefault="00255E29" w:rsidP="002C7E05">
      <w:pPr>
        <w:pStyle w:val="Akapitzlist"/>
        <w:spacing w:after="0"/>
        <w:jc w:val="both"/>
        <w:rPr>
          <w:rFonts w:cstheme="minorHAnsi"/>
        </w:rPr>
      </w:pPr>
    </w:p>
    <w:p w14:paraId="08BD5136" w14:textId="77777777" w:rsidR="00255E29" w:rsidRPr="002C7E05" w:rsidRDefault="00255E29" w:rsidP="002C7E05">
      <w:pPr>
        <w:pStyle w:val="Akapitzlist"/>
        <w:numPr>
          <w:ilvl w:val="0"/>
          <w:numId w:val="4"/>
        </w:numPr>
        <w:spacing w:after="0"/>
        <w:jc w:val="both"/>
        <w:rPr>
          <w:rFonts w:cstheme="minorHAnsi"/>
          <w:b/>
        </w:rPr>
      </w:pPr>
      <w:r w:rsidRPr="002C7E05">
        <w:rPr>
          <w:rFonts w:cstheme="minorHAnsi"/>
          <w:b/>
        </w:rPr>
        <w:t>Płatność</w:t>
      </w:r>
    </w:p>
    <w:p w14:paraId="61E1479A" w14:textId="21C70FC5" w:rsidR="00255E29" w:rsidRPr="002C7E05" w:rsidRDefault="00255E29" w:rsidP="002C7E05">
      <w:pPr>
        <w:pStyle w:val="Akapitzlist"/>
        <w:spacing w:after="0"/>
        <w:ind w:left="709"/>
        <w:jc w:val="both"/>
        <w:rPr>
          <w:rFonts w:cstheme="minorHAnsi"/>
        </w:rPr>
      </w:pPr>
      <w:r w:rsidRPr="002C7E05">
        <w:rPr>
          <w:rFonts w:cstheme="minorHAnsi"/>
        </w:rPr>
        <w:t>Rozliczenie usługi będzie następować po zrealizowaniu pełnego zakresu zamówienia.</w:t>
      </w:r>
      <w:r w:rsidRPr="002C7E05">
        <w:rPr>
          <w:rFonts w:eastAsia="Calibri" w:cstheme="minorHAnsi"/>
        </w:rPr>
        <w:t xml:space="preserve"> Prawidłowo wystawioną fakturę </w:t>
      </w:r>
      <w:r w:rsidRPr="002C7E05">
        <w:rPr>
          <w:rFonts w:cstheme="minorHAnsi"/>
        </w:rPr>
        <w:t>wraz z oryginałem protokołu zdawczo-odbiorczego, Wykonawca zobowiązany jest dostarczyć w terminie do 5 dni od dnia podpisania protokołu zdawczo-odbiorczego. Załącznik do faktury musi być oryginalny, kompletny, prawidłowo wypełnione i podpisane przez Strony (Wykonawca, MŚP, Zamawiający).</w:t>
      </w:r>
    </w:p>
    <w:p w14:paraId="1A84C79F" w14:textId="77777777" w:rsidR="00255E29" w:rsidRPr="002C7E05" w:rsidRDefault="00255E29" w:rsidP="002C7E05">
      <w:pPr>
        <w:spacing w:after="0"/>
        <w:rPr>
          <w:rFonts w:cstheme="minorHAnsi"/>
          <w:b/>
        </w:rPr>
      </w:pPr>
    </w:p>
    <w:p w14:paraId="72EAEF15" w14:textId="77777777" w:rsidR="00255E29" w:rsidRPr="002C7E05" w:rsidRDefault="00255E29" w:rsidP="002C7E05">
      <w:pPr>
        <w:pStyle w:val="Akapitzlist"/>
        <w:numPr>
          <w:ilvl w:val="0"/>
          <w:numId w:val="4"/>
        </w:numPr>
        <w:spacing w:after="0"/>
        <w:jc w:val="both"/>
        <w:rPr>
          <w:rFonts w:cstheme="minorHAnsi"/>
          <w:b/>
        </w:rPr>
      </w:pPr>
      <w:r w:rsidRPr="002C7E05">
        <w:rPr>
          <w:rFonts w:cstheme="minorHAnsi"/>
          <w:b/>
        </w:rPr>
        <w:t>Dostawa:</w:t>
      </w:r>
    </w:p>
    <w:p w14:paraId="39E2EE0B" w14:textId="77777777" w:rsidR="00255E29" w:rsidRPr="002C7E05" w:rsidRDefault="00255E29" w:rsidP="002C7E05">
      <w:pPr>
        <w:pStyle w:val="Akapitzlist"/>
        <w:spacing w:after="0"/>
        <w:jc w:val="both"/>
        <w:rPr>
          <w:rFonts w:cstheme="minorHAnsi"/>
        </w:rPr>
      </w:pPr>
      <w:r w:rsidRPr="002C7E05">
        <w:rPr>
          <w:rFonts w:cstheme="minorHAnsi"/>
        </w:rPr>
        <w:t xml:space="preserve">Przedmiot zamówienia powinien być dostarczony w postaci dokumentacji gotowych receptur (1 produkt = 1 receptura), ilości testowej każdego produktu (1 produkt = 1 kg), raportu z przeprowadzonego wstępnego badania użytkowników. </w:t>
      </w:r>
    </w:p>
    <w:p w14:paraId="51D2E7BF" w14:textId="77777777" w:rsidR="00255E29" w:rsidRPr="002C7E05" w:rsidRDefault="00255E29" w:rsidP="002C7E05">
      <w:pPr>
        <w:pStyle w:val="Akapitzlist"/>
        <w:spacing w:after="0"/>
        <w:jc w:val="both"/>
        <w:rPr>
          <w:rFonts w:cstheme="minorHAnsi"/>
        </w:rPr>
      </w:pPr>
      <w:r w:rsidRPr="002C7E05">
        <w:rPr>
          <w:rFonts w:cstheme="minorHAnsi"/>
        </w:rPr>
        <w:t>Przekazanie przedmiotu zamówienia nastąpi do dnia określonego w pkt. 11 w siedzibie Centrum Wdrażania i Promocji Innowacji w Olsztynie, ul. Jagiellońska 91A, 10-356 Olsztyn. Sporządzony zostanie i podpisany przez Strony (Zamawiający, Wykonawca, MŚP) protokół zdawczo-odbiorczy. MŚP potwierdzi zgodność i funkcjonalność zamówienia ze szczegółowym opisem przedmiotu zamówienia.</w:t>
      </w:r>
    </w:p>
    <w:p w14:paraId="23117CBB" w14:textId="77777777" w:rsidR="00255E29" w:rsidRPr="002C7E05" w:rsidRDefault="00255E29" w:rsidP="002C7E05">
      <w:pPr>
        <w:pStyle w:val="Akapitzlist"/>
        <w:spacing w:after="0"/>
        <w:jc w:val="both"/>
        <w:rPr>
          <w:rFonts w:cstheme="minorHAnsi"/>
        </w:rPr>
      </w:pPr>
    </w:p>
    <w:p w14:paraId="70EACC73" w14:textId="77777777" w:rsidR="00255E29" w:rsidRPr="002C7E05" w:rsidRDefault="00255E29" w:rsidP="002C7E05">
      <w:pPr>
        <w:pStyle w:val="Akapitzlist"/>
        <w:numPr>
          <w:ilvl w:val="0"/>
          <w:numId w:val="4"/>
        </w:numPr>
        <w:spacing w:after="0"/>
        <w:jc w:val="both"/>
        <w:rPr>
          <w:rFonts w:cstheme="minorHAnsi"/>
          <w:b/>
        </w:rPr>
      </w:pPr>
      <w:r w:rsidRPr="002C7E05">
        <w:rPr>
          <w:rFonts w:cstheme="minorHAnsi"/>
          <w:b/>
        </w:rPr>
        <w:t>Termin wykonania:</w:t>
      </w:r>
    </w:p>
    <w:p w14:paraId="7AB252A8" w14:textId="494C7822" w:rsidR="00255E29" w:rsidRPr="002C7E05" w:rsidRDefault="00255E29" w:rsidP="002C7E05">
      <w:pPr>
        <w:spacing w:after="0"/>
        <w:ind w:left="709"/>
        <w:jc w:val="both"/>
        <w:rPr>
          <w:rFonts w:cstheme="minorHAnsi"/>
        </w:rPr>
      </w:pPr>
      <w:r w:rsidRPr="002C7E05">
        <w:rPr>
          <w:rFonts w:cstheme="minorHAnsi"/>
        </w:rPr>
        <w:t xml:space="preserve">Przewidywany termin wykonania usługi – w terminie </w:t>
      </w:r>
      <w:r w:rsidR="00DF7E2D">
        <w:rPr>
          <w:rFonts w:cstheme="minorHAnsi"/>
        </w:rPr>
        <w:t>9</w:t>
      </w:r>
      <w:r w:rsidRPr="002C7E05">
        <w:rPr>
          <w:rFonts w:cstheme="minorHAnsi"/>
        </w:rPr>
        <w:t xml:space="preserve">0 dni od dnia podpisania umowy z Wykonawcą. </w:t>
      </w:r>
    </w:p>
    <w:p w14:paraId="2619F30A" w14:textId="77777777" w:rsidR="00255E29" w:rsidRPr="002C7E05" w:rsidRDefault="00255E29" w:rsidP="002C7E05">
      <w:pPr>
        <w:spacing w:after="0"/>
        <w:jc w:val="both"/>
        <w:rPr>
          <w:rFonts w:cstheme="minorHAnsi"/>
        </w:rPr>
      </w:pPr>
    </w:p>
    <w:p w14:paraId="4C8D91C9" w14:textId="77777777" w:rsidR="00255E29" w:rsidRPr="002C7E05" w:rsidRDefault="00255E29" w:rsidP="002C7E05">
      <w:pPr>
        <w:pStyle w:val="Akapitzlist"/>
        <w:numPr>
          <w:ilvl w:val="0"/>
          <w:numId w:val="4"/>
        </w:numPr>
        <w:spacing w:after="0"/>
        <w:jc w:val="both"/>
        <w:rPr>
          <w:rFonts w:cstheme="minorHAnsi"/>
          <w:b/>
        </w:rPr>
      </w:pPr>
      <w:r w:rsidRPr="002C7E05">
        <w:rPr>
          <w:rFonts w:cstheme="minorHAnsi"/>
          <w:b/>
        </w:rPr>
        <w:t>Termin złożenia oferty dotyczącej oszacowania wartości zamówienia:</w:t>
      </w:r>
    </w:p>
    <w:p w14:paraId="6E1EACF9" w14:textId="5F83934B" w:rsidR="00255E29" w:rsidRPr="002C7E05" w:rsidRDefault="00255E29" w:rsidP="002C7E05">
      <w:pPr>
        <w:spacing w:after="0"/>
        <w:ind w:left="709"/>
        <w:jc w:val="both"/>
        <w:rPr>
          <w:rFonts w:cstheme="minorHAnsi"/>
        </w:rPr>
      </w:pPr>
      <w:r w:rsidRPr="002C7E05">
        <w:rPr>
          <w:rFonts w:cstheme="minorHAnsi"/>
        </w:rPr>
        <w:t xml:space="preserve">Termin składania ofert: </w:t>
      </w:r>
      <w:r w:rsidRPr="002C7E05">
        <w:rPr>
          <w:rFonts w:cstheme="minorHAnsi"/>
          <w:b/>
          <w:u w:val="single"/>
        </w:rPr>
        <w:t xml:space="preserve">do dnia </w:t>
      </w:r>
      <w:r w:rsidR="007D3236">
        <w:rPr>
          <w:rFonts w:cstheme="minorHAnsi"/>
          <w:b/>
          <w:u w:val="single"/>
        </w:rPr>
        <w:t>24</w:t>
      </w:r>
      <w:r w:rsidRPr="002C7E05">
        <w:rPr>
          <w:rFonts w:cstheme="minorHAnsi"/>
          <w:b/>
          <w:u w:val="single"/>
        </w:rPr>
        <w:t xml:space="preserve"> września 2020 r. do godziny 1</w:t>
      </w:r>
      <w:r w:rsidR="007D3236">
        <w:rPr>
          <w:rFonts w:cstheme="minorHAnsi"/>
          <w:b/>
          <w:u w:val="single"/>
        </w:rPr>
        <w:t>4</w:t>
      </w:r>
      <w:bookmarkStart w:id="0" w:name="_GoBack"/>
      <w:bookmarkEnd w:id="0"/>
      <w:r w:rsidRPr="002C7E05">
        <w:rPr>
          <w:rFonts w:cstheme="minorHAnsi"/>
          <w:b/>
          <w:u w:val="single"/>
        </w:rPr>
        <w:t>:00</w:t>
      </w:r>
      <w:r w:rsidRPr="002C7E05">
        <w:rPr>
          <w:rFonts w:cstheme="minorHAnsi"/>
        </w:rPr>
        <w:t>.</w:t>
      </w:r>
    </w:p>
    <w:p w14:paraId="29DECE4F" w14:textId="77777777" w:rsidR="00255E29" w:rsidRPr="002C7E05" w:rsidRDefault="00255E29" w:rsidP="002C7E05">
      <w:pPr>
        <w:spacing w:after="0"/>
        <w:ind w:left="709"/>
        <w:jc w:val="both"/>
        <w:rPr>
          <w:rFonts w:cstheme="minorHAnsi"/>
        </w:rPr>
      </w:pPr>
      <w:r w:rsidRPr="002C7E05">
        <w:rPr>
          <w:rFonts w:cstheme="minorHAnsi"/>
        </w:rPr>
        <w:t xml:space="preserve">Decydujące znaczenia dla oceny zachowania powyższego terminu ma data i godzina wpływu ofert do Sekretariatu Zamawiającego, lub przesłania skanu podpisanej oferty na podany adres e-mail, a nie data wysłania przesyłką pocztową lub kurierską. </w:t>
      </w:r>
    </w:p>
    <w:p w14:paraId="639D7E4B" w14:textId="77777777" w:rsidR="00255E29" w:rsidRPr="002C7E05" w:rsidRDefault="00255E29" w:rsidP="002C7E05">
      <w:pPr>
        <w:spacing w:after="0"/>
        <w:ind w:left="709"/>
        <w:jc w:val="both"/>
        <w:rPr>
          <w:rFonts w:cstheme="minorHAnsi"/>
        </w:rPr>
      </w:pPr>
      <w:r w:rsidRPr="002C7E05">
        <w:rPr>
          <w:rFonts w:cstheme="minorHAnsi"/>
        </w:rPr>
        <w:t xml:space="preserve">Wypełnioną, podpisaną ofertę bądź zeskanowaną ofertę dotyczącą szacowania wartości zamówienia prosimy przesłać pocztą elektroniczną na adres </w:t>
      </w:r>
      <w:hyperlink r:id="rId8" w:history="1">
        <w:r w:rsidRPr="002C7E05">
          <w:rPr>
            <w:rStyle w:val="Hipercze"/>
            <w:rFonts w:cstheme="minorHAnsi"/>
          </w:rPr>
          <w:t>k.trebnio@wmarr.olsztyn.pl</w:t>
        </w:r>
      </w:hyperlink>
      <w:r w:rsidRPr="002C7E05">
        <w:rPr>
          <w:rFonts w:cstheme="minorHAnsi"/>
        </w:rPr>
        <w:t xml:space="preserve"> lub dostarczyć bezpośrednio do Sekretariatu pok. nr 114 (I piętro), codziennie w dni robocze W-MARR S.A. w godz. 7:30 – 15:30 lub przesłać pocztą (przesyłka polecona lub kurierska) na adres: Warmińsko-Mazurska Agencja Rozwoju Regionalnego S.A. w Olsztynie, Plac Gen. Józefa Bema 3, 10-516 Olsztyn lub fax 89 521 12 60.</w:t>
      </w:r>
    </w:p>
    <w:p w14:paraId="3A907EE3" w14:textId="0420E592" w:rsidR="002C7E05" w:rsidRPr="002C7E05" w:rsidRDefault="002C7E05" w:rsidP="002C7E05">
      <w:pPr>
        <w:spacing w:after="0"/>
        <w:ind w:left="709"/>
        <w:jc w:val="both"/>
        <w:rPr>
          <w:rFonts w:cstheme="minorHAnsi"/>
          <w:u w:val="single"/>
        </w:rPr>
      </w:pPr>
      <w:r w:rsidRPr="002C7E05">
        <w:rPr>
          <w:rFonts w:cstheme="minorHAnsi"/>
          <w:u w:val="single"/>
        </w:rPr>
        <w:t>Ofertę przesłaną droga mailową bądź poczta tradycyjna prosimy oznaczyć jako: „P</w:t>
      </w:r>
      <w:r w:rsidRPr="002C7E05">
        <w:rPr>
          <w:rFonts w:eastAsia="Times New Roman" w:cstheme="minorHAnsi"/>
          <w:u w:val="single"/>
          <w:shd w:val="clear" w:color="auto" w:fill="FFFFFF"/>
        </w:rPr>
        <w:t xml:space="preserve">rzygotowanie </w:t>
      </w:r>
      <w:r w:rsidRPr="002C7E05">
        <w:rPr>
          <w:rFonts w:eastAsia="Times New Roman" w:cstheme="minorHAnsi"/>
          <w:bCs/>
          <w:color w:val="000000"/>
          <w:u w:val="single"/>
          <w:shd w:val="clear" w:color="auto" w:fill="FFFFFF"/>
        </w:rPr>
        <w:t>prototypu dla nowej linii produktów: do prania i dezynfekcji oraz do prania i płukania”</w:t>
      </w:r>
    </w:p>
    <w:p w14:paraId="7ADB3001" w14:textId="77777777" w:rsidR="002C7E05" w:rsidRPr="002C7E05" w:rsidRDefault="002C7E05" w:rsidP="002C7E05">
      <w:pPr>
        <w:spacing w:after="0"/>
        <w:ind w:left="709"/>
        <w:jc w:val="both"/>
        <w:rPr>
          <w:rFonts w:cstheme="minorHAnsi"/>
        </w:rPr>
      </w:pPr>
    </w:p>
    <w:p w14:paraId="2C02FC08" w14:textId="77777777" w:rsidR="00255E29" w:rsidRPr="002C7E05" w:rsidRDefault="00255E29" w:rsidP="002C7E05">
      <w:pPr>
        <w:pStyle w:val="Akapitzlist"/>
        <w:numPr>
          <w:ilvl w:val="0"/>
          <w:numId w:val="4"/>
        </w:numPr>
        <w:spacing w:after="0"/>
        <w:jc w:val="both"/>
        <w:rPr>
          <w:rFonts w:cstheme="minorHAnsi"/>
          <w:b/>
        </w:rPr>
      </w:pPr>
      <w:r w:rsidRPr="002C7E05">
        <w:rPr>
          <w:rFonts w:cstheme="minorHAnsi"/>
          <w:b/>
        </w:rPr>
        <w:t>Sposób przygotowania oferty:</w:t>
      </w:r>
    </w:p>
    <w:p w14:paraId="098B9142" w14:textId="77777777" w:rsidR="00255E29" w:rsidRPr="002C7E05" w:rsidRDefault="00255E29" w:rsidP="002C7E05">
      <w:pPr>
        <w:pStyle w:val="Akapitzlist"/>
        <w:numPr>
          <w:ilvl w:val="0"/>
          <w:numId w:val="5"/>
        </w:numPr>
        <w:spacing w:after="0"/>
        <w:jc w:val="both"/>
        <w:rPr>
          <w:rFonts w:cstheme="minorHAnsi"/>
        </w:rPr>
      </w:pPr>
      <w:r w:rsidRPr="002C7E05">
        <w:rPr>
          <w:rFonts w:cstheme="minorHAnsi"/>
        </w:rPr>
        <w:t>Oferta powinna być sporządzona z wykorzystaniem wzoru stanowiącego załącznik nr 1 do niniejszego zapytania ofertowego.</w:t>
      </w:r>
    </w:p>
    <w:p w14:paraId="4A5035FE" w14:textId="77777777" w:rsidR="00255E29" w:rsidRPr="002C7E05" w:rsidRDefault="00255E29" w:rsidP="002C7E05">
      <w:pPr>
        <w:pStyle w:val="Akapitzlist"/>
        <w:numPr>
          <w:ilvl w:val="0"/>
          <w:numId w:val="5"/>
        </w:numPr>
        <w:spacing w:after="0"/>
        <w:jc w:val="both"/>
        <w:rPr>
          <w:rFonts w:cstheme="minorHAnsi"/>
        </w:rPr>
      </w:pPr>
      <w:r w:rsidRPr="002C7E05">
        <w:rPr>
          <w:rFonts w:cstheme="minorHAnsi"/>
        </w:rPr>
        <w:lastRenderedPageBreak/>
        <w:t>Do oferty powinna zostać dołączona podpisana klauzula o poufności stanowiąca załącznik nr 2 do niniejszego zapytania ofertowego.</w:t>
      </w:r>
    </w:p>
    <w:p w14:paraId="023420C7" w14:textId="77777777" w:rsidR="00255E29" w:rsidRPr="002C7E05" w:rsidRDefault="00255E29" w:rsidP="002C7E05">
      <w:pPr>
        <w:pStyle w:val="Akapitzlist"/>
        <w:numPr>
          <w:ilvl w:val="0"/>
          <w:numId w:val="5"/>
        </w:numPr>
        <w:spacing w:after="0"/>
        <w:jc w:val="both"/>
        <w:rPr>
          <w:rFonts w:cstheme="minorHAnsi"/>
        </w:rPr>
      </w:pPr>
      <w:r w:rsidRPr="002C7E05">
        <w:rPr>
          <w:rFonts w:cstheme="minorHAnsi"/>
        </w:rPr>
        <w:t>Oferta musi być podpisana przez Wykonawcę zgodnie z zasadami reprezentacji wskazanymi we właściwym rejestrze lub osobę upoważnioną. Wszelkie zmiany w treści oferty powinny być podpisane lub parafowane.</w:t>
      </w:r>
    </w:p>
    <w:p w14:paraId="24DA1B0E" w14:textId="77777777" w:rsidR="00255E29" w:rsidRPr="002C7E05" w:rsidRDefault="00255E29" w:rsidP="002C7E05">
      <w:pPr>
        <w:pStyle w:val="Akapitzlist"/>
        <w:numPr>
          <w:ilvl w:val="0"/>
          <w:numId w:val="5"/>
        </w:numPr>
        <w:spacing w:after="0"/>
        <w:jc w:val="both"/>
        <w:rPr>
          <w:rFonts w:cstheme="minorHAnsi"/>
          <w:b/>
        </w:rPr>
      </w:pPr>
      <w:r w:rsidRPr="002C7E05">
        <w:rPr>
          <w:rFonts w:cstheme="minorHAnsi"/>
          <w:b/>
        </w:rPr>
        <w:t xml:space="preserve">Zamawiający </w:t>
      </w:r>
      <w:r w:rsidRPr="002C7E05">
        <w:rPr>
          <w:rFonts w:cstheme="minorHAnsi"/>
          <w:b/>
          <w:u w:val="single"/>
        </w:rPr>
        <w:t>nie dopuszcza</w:t>
      </w:r>
      <w:r w:rsidRPr="002C7E05">
        <w:rPr>
          <w:rFonts w:cstheme="minorHAnsi"/>
          <w:b/>
        </w:rPr>
        <w:t xml:space="preserve"> składnia ofert częściowych. Oferta musi obejmować, całość przedmiotu zamówienia.</w:t>
      </w:r>
    </w:p>
    <w:p w14:paraId="5E4CBABC" w14:textId="77777777" w:rsidR="00255E29" w:rsidRPr="002C7E05" w:rsidRDefault="00255E29" w:rsidP="002C7E05">
      <w:pPr>
        <w:pStyle w:val="Akapitzlist"/>
        <w:numPr>
          <w:ilvl w:val="0"/>
          <w:numId w:val="5"/>
        </w:numPr>
        <w:spacing w:after="0"/>
        <w:jc w:val="both"/>
        <w:rPr>
          <w:rFonts w:cstheme="minorHAnsi"/>
        </w:rPr>
      </w:pPr>
      <w:r w:rsidRPr="002C7E05">
        <w:rPr>
          <w:rFonts w:cstheme="minorHAnsi"/>
        </w:rPr>
        <w:t>Każdy wykonawca może złożyć tylko jedną ofertę.</w:t>
      </w:r>
    </w:p>
    <w:p w14:paraId="40A49630" w14:textId="77777777" w:rsidR="00255E29" w:rsidRPr="002C7E05" w:rsidRDefault="00255E29" w:rsidP="002C7E05">
      <w:pPr>
        <w:spacing w:after="0"/>
        <w:jc w:val="both"/>
        <w:rPr>
          <w:rFonts w:cstheme="minorHAnsi"/>
        </w:rPr>
      </w:pPr>
    </w:p>
    <w:p w14:paraId="05228BC1" w14:textId="77777777" w:rsidR="00255E29" w:rsidRPr="002C7E05" w:rsidRDefault="00255E29" w:rsidP="002C7E05">
      <w:pPr>
        <w:spacing w:after="0"/>
        <w:jc w:val="both"/>
        <w:rPr>
          <w:rFonts w:cstheme="minorHAnsi"/>
          <w:b/>
          <w:u w:val="single"/>
        </w:rPr>
      </w:pPr>
      <w:r w:rsidRPr="002C7E05">
        <w:rPr>
          <w:rFonts w:cstheme="minorHAnsi"/>
          <w:b/>
          <w:u w:val="single"/>
        </w:rPr>
        <w:t>UWAGA!</w:t>
      </w:r>
    </w:p>
    <w:p w14:paraId="19581633" w14:textId="77777777" w:rsidR="00255E29" w:rsidRPr="002C7E05" w:rsidRDefault="00255E29" w:rsidP="002C7E05">
      <w:pPr>
        <w:spacing w:after="0"/>
        <w:jc w:val="both"/>
        <w:rPr>
          <w:rFonts w:cstheme="minorHAnsi"/>
        </w:rPr>
      </w:pPr>
      <w:r w:rsidRPr="002C7E05">
        <w:rPr>
          <w:rFonts w:cstheme="minorHAnsi"/>
        </w:rPr>
        <w:t>Niniejsza prośba o oszacowanie wartości zamówienia nie stanowi zapytania ofertowego w myśl przepisów ustawy Prawo Zamówień publicznych. Niniejsze zapytanie służy jedynie zbadaniu rynku i nie jest podstawą do wyboru Wykonawcy.</w:t>
      </w:r>
    </w:p>
    <w:p w14:paraId="63586703" w14:textId="77777777" w:rsidR="00255E29" w:rsidRPr="002C7E05" w:rsidRDefault="00255E29" w:rsidP="002C7E05">
      <w:pPr>
        <w:spacing w:after="0"/>
        <w:jc w:val="both"/>
        <w:rPr>
          <w:rFonts w:cstheme="minorHAnsi"/>
        </w:rPr>
      </w:pPr>
    </w:p>
    <w:p w14:paraId="5174B8AD" w14:textId="77777777" w:rsidR="00255E29" w:rsidRPr="002C7E05" w:rsidRDefault="00255E29" w:rsidP="002C7E05">
      <w:pPr>
        <w:pStyle w:val="Akapitzlist"/>
        <w:numPr>
          <w:ilvl w:val="0"/>
          <w:numId w:val="4"/>
        </w:numPr>
        <w:spacing w:after="0"/>
        <w:jc w:val="both"/>
        <w:rPr>
          <w:rFonts w:cstheme="minorHAnsi"/>
          <w:b/>
        </w:rPr>
      </w:pPr>
      <w:r w:rsidRPr="002C7E05">
        <w:rPr>
          <w:rFonts w:cstheme="minorHAnsi"/>
          <w:b/>
        </w:rPr>
        <w:t>Informacja nt. przetwarzania danych osobowych osób fizycznych – uczestników postępowania mającego na celu oszacowanie wartości zamówienia:</w:t>
      </w:r>
    </w:p>
    <w:p w14:paraId="05DDB5D8" w14:textId="77777777" w:rsidR="00255E29" w:rsidRPr="002C7E05" w:rsidRDefault="00255E29" w:rsidP="002C7E05">
      <w:pPr>
        <w:spacing w:after="0"/>
        <w:jc w:val="both"/>
        <w:rPr>
          <w:rFonts w:eastAsia="Times New Roman" w:cstheme="minorHAnsi"/>
          <w:lang w:eastAsia="pl-PL"/>
        </w:rPr>
      </w:pPr>
      <w:r w:rsidRPr="002C7E05">
        <w:rPr>
          <w:rFonts w:eastAsia="Times New Roman" w:cstheme="minorHAnsi"/>
          <w:lang w:eastAsia="pl-PL"/>
        </w:rPr>
        <w:t>Zgodnie z art. 13 Rozporządzenia Ogólnego o ochronie danych osobowych (RODO), poniżej przekazujemy informacje dotyczące przetwarzania Pani/ Pana danych osobowych:</w:t>
      </w:r>
    </w:p>
    <w:p w14:paraId="2595CFA6" w14:textId="77777777" w:rsidR="00255E29" w:rsidRPr="002C7E05" w:rsidRDefault="00255E29" w:rsidP="002C7E05">
      <w:pPr>
        <w:pStyle w:val="Akapitzlist"/>
        <w:numPr>
          <w:ilvl w:val="0"/>
          <w:numId w:val="12"/>
        </w:numPr>
        <w:spacing w:after="0"/>
        <w:jc w:val="both"/>
        <w:rPr>
          <w:rFonts w:cstheme="minorHAnsi"/>
        </w:rPr>
      </w:pPr>
      <w:r w:rsidRPr="002C7E05">
        <w:rPr>
          <w:rFonts w:cstheme="minorHAnsi"/>
        </w:rPr>
        <w:t xml:space="preserve">Administratorem </w:t>
      </w:r>
      <w:r w:rsidRPr="002C7E05">
        <w:rPr>
          <w:rFonts w:eastAsia="Times New Roman" w:cstheme="minorHAnsi"/>
          <w:lang w:eastAsia="pl-PL"/>
        </w:rPr>
        <w:t xml:space="preserve">Pani/ Pana </w:t>
      </w:r>
      <w:r w:rsidRPr="002C7E05">
        <w:rPr>
          <w:rFonts w:cstheme="minorHAnsi"/>
        </w:rPr>
        <w:t>danych osobowych w odniesieniu do zbioru „Regionalny Program Operacyjny Województwa Warmińsko-Mazurskiego na lata 2014-2020” jest Województwo Warmińsko-Mazurskie reprezentowane przez Zarząd Województwa Warmińsko-Mazurskiego z siedzibą w Urzędzie Marszałkowskim Województwa Warmińsko-Mazurskiego w Olsztynie przy ul. Emilii Plater 1, 10-562 Olsztyn, będący Instytucją Zarządzającą Regionalnym Programem Operacyjnym Województwa Warmińsko-Mazurskiego na lata 2014-2020 (dalej: Instytucja Zarządzająca).</w:t>
      </w:r>
    </w:p>
    <w:p w14:paraId="7F4BE546" w14:textId="77777777" w:rsidR="00255E29" w:rsidRPr="002C7E05" w:rsidRDefault="00255E29" w:rsidP="002C7E05">
      <w:pPr>
        <w:pStyle w:val="Akapitzlist"/>
        <w:numPr>
          <w:ilvl w:val="0"/>
          <w:numId w:val="12"/>
        </w:numPr>
        <w:spacing w:after="0"/>
        <w:jc w:val="both"/>
        <w:rPr>
          <w:rFonts w:cstheme="minorHAnsi"/>
        </w:rPr>
      </w:pPr>
      <w:r w:rsidRPr="002C7E05">
        <w:rPr>
          <w:rFonts w:cstheme="minorHAnsi"/>
        </w:rPr>
        <w:t xml:space="preserve">Administratorem </w:t>
      </w:r>
      <w:r w:rsidRPr="002C7E05">
        <w:rPr>
          <w:rFonts w:eastAsia="Times New Roman" w:cstheme="minorHAnsi"/>
          <w:lang w:eastAsia="pl-PL"/>
        </w:rPr>
        <w:t xml:space="preserve">Pani/ Pana </w:t>
      </w:r>
      <w:r w:rsidRPr="002C7E05">
        <w:rPr>
          <w:rFonts w:cstheme="minorHAnsi"/>
        </w:rPr>
        <w:t>danych osobowych w odniesieniu do zbioru „Centralny system teleinformatyczny wspierający realizację programów operacyjnych” jest Minister właściwy do spraw rozwoju regionalnego.</w:t>
      </w:r>
    </w:p>
    <w:p w14:paraId="1DA7A3B2" w14:textId="77777777" w:rsidR="00255E29" w:rsidRPr="002C7E05" w:rsidRDefault="00255E29" w:rsidP="002C7E05">
      <w:pPr>
        <w:pStyle w:val="Akapitzlist"/>
        <w:numPr>
          <w:ilvl w:val="0"/>
          <w:numId w:val="12"/>
        </w:numPr>
        <w:spacing w:after="0"/>
        <w:jc w:val="both"/>
        <w:rPr>
          <w:rFonts w:cstheme="minorHAnsi"/>
        </w:rPr>
      </w:pPr>
      <w:r w:rsidRPr="002C7E05">
        <w:rPr>
          <w:rFonts w:cstheme="minorHAnsi"/>
        </w:rPr>
        <w:t xml:space="preserve">Instytucja Zarządzająca powołała Inspektora Danych Osobowych, z którym kontakt jest możliwy pod adresem email: </w:t>
      </w:r>
      <w:hyperlink r:id="rId9" w:history="1">
        <w:r w:rsidRPr="002C7E05">
          <w:rPr>
            <w:rStyle w:val="Hipercze"/>
            <w:rFonts w:cstheme="minorHAnsi"/>
          </w:rPr>
          <w:t>iod@warmia.mazury.pl</w:t>
        </w:r>
      </w:hyperlink>
      <w:r w:rsidRPr="002C7E05">
        <w:rPr>
          <w:rFonts w:cstheme="minorHAnsi"/>
        </w:rPr>
        <w:t>.</w:t>
      </w:r>
    </w:p>
    <w:p w14:paraId="433FA17B" w14:textId="77777777" w:rsidR="00255E29" w:rsidRPr="002C7E05" w:rsidRDefault="00255E29" w:rsidP="002C7E05">
      <w:pPr>
        <w:pStyle w:val="Akapitzlist"/>
        <w:numPr>
          <w:ilvl w:val="0"/>
          <w:numId w:val="12"/>
        </w:numPr>
        <w:spacing w:after="0"/>
        <w:jc w:val="both"/>
        <w:rPr>
          <w:rFonts w:cstheme="minorHAnsi"/>
        </w:rPr>
      </w:pPr>
      <w:r w:rsidRPr="002C7E05">
        <w:rPr>
          <w:rFonts w:eastAsia="Times New Roman" w:cstheme="minorHAnsi"/>
          <w:lang w:eastAsia="pl-PL"/>
        </w:rPr>
        <w:t xml:space="preserve">Pani/ Pana </w:t>
      </w:r>
      <w:r w:rsidRPr="002C7E05">
        <w:rPr>
          <w:rFonts w:cstheme="minorHAnsi"/>
        </w:rPr>
        <w:t xml:space="preserve">dane osobowe przetwarzane są na podstawie art. 6 ust. 1 lit c Rozporządzenia Parlamentu Europejskiego i Rady (UE) 2016/679 z dnia 27 kwietnia 2016 r. w sprawie ochrony osób fizycznych w związku z przetwarzaniem danych osobowych i w sprawie swobodnego przepływu takich danych oraz uchylenia dyrektywy 95/46/WE (ogólne rozporządzenie i ochronie danych). Oznacza to, że </w:t>
      </w:r>
      <w:r w:rsidRPr="002C7E05">
        <w:rPr>
          <w:rFonts w:eastAsia="Times New Roman" w:cstheme="minorHAnsi"/>
          <w:lang w:eastAsia="pl-PL"/>
        </w:rPr>
        <w:t xml:space="preserve">Pani/ Pana </w:t>
      </w:r>
      <w:r w:rsidRPr="002C7E05">
        <w:rPr>
          <w:rFonts w:cstheme="minorHAnsi"/>
        </w:rPr>
        <w:t xml:space="preserve">dane są niezbędne do wypełnienia przez Instytucję Zarządzającą obowiązków prawnych ciążących na niej w związku z realizacją Regionalnego Programu Operacyjnego Województwa Warmińsko-Mazurskiego na lata 2014-2020 (dalej: RPO </w:t>
      </w:r>
      <w:proofErr w:type="spellStart"/>
      <w:r w:rsidRPr="002C7E05">
        <w:rPr>
          <w:rFonts w:cstheme="minorHAnsi"/>
        </w:rPr>
        <w:t>WiM</w:t>
      </w:r>
      <w:proofErr w:type="spellEnd"/>
      <w:r w:rsidRPr="002C7E05">
        <w:rPr>
          <w:rFonts w:cstheme="minorHAnsi"/>
        </w:rPr>
        <w:t xml:space="preserve"> 2014-2020). Wspomniane obowiązki prawne ciążące na Instytucji Zarządzającej w związku z realizacją RPO </w:t>
      </w:r>
      <w:proofErr w:type="spellStart"/>
      <w:r w:rsidRPr="002C7E05">
        <w:rPr>
          <w:rFonts w:cstheme="minorHAnsi"/>
        </w:rPr>
        <w:t>WiM</w:t>
      </w:r>
      <w:proofErr w:type="spellEnd"/>
      <w:r w:rsidRPr="002C7E05">
        <w:rPr>
          <w:rFonts w:cstheme="minorHAnsi"/>
        </w:rPr>
        <w:t xml:space="preserve"> 2014-2020 określone zostały przepisami m.in. niżej wymienionych aktach prawnych:</w:t>
      </w:r>
    </w:p>
    <w:p w14:paraId="7B22BFE6" w14:textId="77777777" w:rsidR="00255E29" w:rsidRPr="002C7E05" w:rsidRDefault="00255E29" w:rsidP="002C7E05">
      <w:pPr>
        <w:pStyle w:val="Akapitzlist"/>
        <w:numPr>
          <w:ilvl w:val="0"/>
          <w:numId w:val="13"/>
        </w:numPr>
        <w:spacing w:after="0"/>
        <w:jc w:val="both"/>
        <w:rPr>
          <w:rFonts w:cstheme="minorHAnsi"/>
        </w:rPr>
      </w:pPr>
      <w:r w:rsidRPr="002C7E05">
        <w:rPr>
          <w:rFonts w:cstheme="minorHAnsi"/>
        </w:rPr>
        <w:t xml:space="preserve">Rozporządzenie Parlamentu Europejskiego i Rady (UE) nr 1301/2013 z dnia 17 grudnia 2013 r. w sprawie Europejskiego Funduszu Rozwoju Regionalnego i przepisów </w:t>
      </w:r>
      <w:r w:rsidRPr="002C7E05">
        <w:rPr>
          <w:rFonts w:cstheme="minorHAnsi"/>
        </w:rPr>
        <w:lastRenderedPageBreak/>
        <w:t>szczególnych dotyczących celu „Inwestycje na rzecz wzrostu i zatrudnienia” oraz w sprawie uchylenia rozporządzenia Rady (WE) nr 1080/2006,</w:t>
      </w:r>
    </w:p>
    <w:p w14:paraId="7F28E10C" w14:textId="77777777" w:rsidR="00255E29" w:rsidRPr="002C7E05" w:rsidRDefault="00255E29" w:rsidP="002C7E05">
      <w:pPr>
        <w:pStyle w:val="Akapitzlist"/>
        <w:numPr>
          <w:ilvl w:val="0"/>
          <w:numId w:val="13"/>
        </w:numPr>
        <w:spacing w:after="0"/>
        <w:jc w:val="both"/>
        <w:rPr>
          <w:rFonts w:cstheme="minorHAnsi"/>
        </w:rPr>
      </w:pPr>
      <w:r w:rsidRPr="002C7E05">
        <w:rPr>
          <w:rFonts w:cstheme="minorHAnsi"/>
        </w:rPr>
        <w:t>Rozporządzenie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5E4E8B5C" w14:textId="77777777" w:rsidR="00255E29" w:rsidRPr="002C7E05" w:rsidRDefault="00255E29" w:rsidP="002C7E05">
      <w:pPr>
        <w:pStyle w:val="Akapitzlist"/>
        <w:numPr>
          <w:ilvl w:val="0"/>
          <w:numId w:val="13"/>
        </w:numPr>
        <w:spacing w:after="0"/>
        <w:jc w:val="both"/>
        <w:rPr>
          <w:rFonts w:cstheme="minorHAnsi"/>
        </w:rPr>
      </w:pPr>
      <w:r w:rsidRPr="002C7E05">
        <w:rPr>
          <w:rFonts w:cstheme="minorHAnsi"/>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14:paraId="064527F6" w14:textId="77777777" w:rsidR="00255E29" w:rsidRPr="002C7E05" w:rsidRDefault="00255E29" w:rsidP="002C7E05">
      <w:pPr>
        <w:pStyle w:val="Akapitzlist"/>
        <w:numPr>
          <w:ilvl w:val="0"/>
          <w:numId w:val="13"/>
        </w:numPr>
        <w:spacing w:after="0"/>
        <w:jc w:val="both"/>
        <w:rPr>
          <w:rFonts w:cstheme="minorHAnsi"/>
        </w:rPr>
      </w:pPr>
      <w:r w:rsidRPr="002C7E05">
        <w:rPr>
          <w:rFonts w:cstheme="minorHAnsi"/>
        </w:rPr>
        <w:t>Ustawy z dnia 11 lipca 2014 r. o zasadach realizacji programów operacyjnych w zakresie polityki spójności finansowych w perspektywie finansowej 2014-2020.</w:t>
      </w:r>
    </w:p>
    <w:p w14:paraId="261AAC2F" w14:textId="77777777" w:rsidR="00255E29" w:rsidRPr="002C7E05" w:rsidRDefault="00255E29" w:rsidP="002C7E05">
      <w:pPr>
        <w:pStyle w:val="Akapitzlist"/>
        <w:numPr>
          <w:ilvl w:val="0"/>
          <w:numId w:val="12"/>
        </w:numPr>
        <w:spacing w:after="0"/>
        <w:jc w:val="both"/>
        <w:rPr>
          <w:rFonts w:cstheme="minorHAnsi"/>
        </w:rPr>
      </w:pPr>
      <w:r w:rsidRPr="002C7E05">
        <w:rPr>
          <w:rFonts w:eastAsia="Times New Roman" w:cstheme="minorHAnsi"/>
          <w:lang w:eastAsia="pl-PL"/>
        </w:rPr>
        <w:t xml:space="preserve">Pani/ Pana </w:t>
      </w:r>
      <w:r w:rsidRPr="002C7E05">
        <w:rPr>
          <w:rFonts w:cstheme="minorHAnsi"/>
        </w:rPr>
        <w:t xml:space="preserve">dane osobowe będą przetwarzane wyłącznie w celu wykonywanie przez Instytucję Zarządzającą określonych prawem obowiązków w związku z realizacją Projektu pn. „Warmińsko-Mazurski Startup Inkubator”, w szczególności w celu potwierdzenia kwalifikowalności wydatków, udzielenia wsparcia, zarządzania, monitoringu, ewaluacji, kontroli, audytu i sprawozdawczości oraz działań informacyjno-promocyjnych w ramach RPO </w:t>
      </w:r>
      <w:proofErr w:type="spellStart"/>
      <w:r w:rsidRPr="002C7E05">
        <w:rPr>
          <w:rFonts w:cstheme="minorHAnsi"/>
        </w:rPr>
        <w:t>WiM</w:t>
      </w:r>
      <w:proofErr w:type="spellEnd"/>
      <w:r w:rsidRPr="002C7E05">
        <w:rPr>
          <w:rFonts w:cstheme="minorHAnsi"/>
        </w:rPr>
        <w:t xml:space="preserve"> 2014-2020.</w:t>
      </w:r>
    </w:p>
    <w:p w14:paraId="684C5A2B" w14:textId="77777777" w:rsidR="00255E29" w:rsidRPr="002C7E05" w:rsidRDefault="00255E29" w:rsidP="002C7E05">
      <w:pPr>
        <w:pStyle w:val="Akapitzlist"/>
        <w:numPr>
          <w:ilvl w:val="0"/>
          <w:numId w:val="12"/>
        </w:numPr>
        <w:spacing w:after="0"/>
        <w:jc w:val="both"/>
        <w:rPr>
          <w:rFonts w:cstheme="minorHAnsi"/>
        </w:rPr>
      </w:pPr>
      <w:r w:rsidRPr="002C7E05">
        <w:rPr>
          <w:rFonts w:eastAsia="Times New Roman" w:cstheme="minorHAnsi"/>
          <w:lang w:eastAsia="pl-PL"/>
        </w:rPr>
        <w:t xml:space="preserve">Pani/ Pana </w:t>
      </w:r>
      <w:r w:rsidRPr="002C7E05">
        <w:rPr>
          <w:rFonts w:cstheme="minorHAnsi"/>
        </w:rPr>
        <w:t xml:space="preserve">dane osobowe zostały powierzone do przetwarzania, Beneficjentowi realizującemu Projekt – </w:t>
      </w:r>
    </w:p>
    <w:tbl>
      <w:tblPr>
        <w:tblStyle w:val="Tabela-Siatka"/>
        <w:tblW w:w="0" w:type="auto"/>
        <w:tblInd w:w="720" w:type="dxa"/>
        <w:tblBorders>
          <w:top w:val="none" w:sz="0" w:space="0" w:color="auto"/>
          <w:left w:val="none" w:sz="0" w:space="0" w:color="auto"/>
          <w:bottom w:val="none" w:sz="0" w:space="0" w:color="auto"/>
          <w:right w:val="none" w:sz="0" w:space="0" w:color="auto"/>
          <w:insideH w:val="dashSmallGap" w:sz="4" w:space="0" w:color="auto"/>
          <w:insideV w:val="none" w:sz="0" w:space="0" w:color="auto"/>
        </w:tblBorders>
        <w:tblLook w:val="04A0" w:firstRow="1" w:lastRow="0" w:firstColumn="1" w:lastColumn="0" w:noHBand="0" w:noVBand="1"/>
      </w:tblPr>
      <w:tblGrid>
        <w:gridCol w:w="8352"/>
      </w:tblGrid>
      <w:tr w:rsidR="00255E29" w:rsidRPr="002C7E05" w14:paraId="392E2C71" w14:textId="77777777" w:rsidTr="004A185B">
        <w:tc>
          <w:tcPr>
            <w:tcW w:w="9062" w:type="dxa"/>
          </w:tcPr>
          <w:p w14:paraId="542C0E51" w14:textId="77777777" w:rsidR="00255E29" w:rsidRPr="002C7E05" w:rsidRDefault="00255E29" w:rsidP="002C7E05">
            <w:pPr>
              <w:pStyle w:val="Akapitzlist"/>
              <w:spacing w:line="276" w:lineRule="auto"/>
              <w:jc w:val="both"/>
              <w:rPr>
                <w:rFonts w:cstheme="minorHAnsi"/>
              </w:rPr>
            </w:pPr>
            <w:r w:rsidRPr="002C7E05">
              <w:rPr>
                <w:rFonts w:cstheme="minorHAnsi"/>
                <w:b/>
              </w:rPr>
              <w:t>Gmina Olsztyn</w:t>
            </w:r>
            <w:r w:rsidRPr="002C7E05">
              <w:rPr>
                <w:rFonts w:cstheme="minorHAnsi"/>
              </w:rPr>
              <w:t xml:space="preserve"> z siedzibą w Olsztynie, Plac Jana Pawła II 1, 10-101 Olsztyn</w:t>
            </w:r>
          </w:p>
        </w:tc>
      </w:tr>
      <w:tr w:rsidR="00255E29" w:rsidRPr="002C7E05" w14:paraId="2F61DC87" w14:textId="77777777" w:rsidTr="004A185B">
        <w:tc>
          <w:tcPr>
            <w:tcW w:w="9062" w:type="dxa"/>
          </w:tcPr>
          <w:p w14:paraId="3B6BBDEC" w14:textId="77777777" w:rsidR="00255E29" w:rsidRPr="002C7E05" w:rsidRDefault="00255E29" w:rsidP="002C7E05">
            <w:pPr>
              <w:pStyle w:val="Akapitzlist"/>
              <w:spacing w:line="276" w:lineRule="auto"/>
              <w:ind w:left="0"/>
              <w:jc w:val="both"/>
              <w:rPr>
                <w:rFonts w:cstheme="minorHAnsi"/>
              </w:rPr>
            </w:pPr>
            <w:r w:rsidRPr="002C7E05">
              <w:rPr>
                <w:rFonts w:cstheme="minorHAnsi"/>
              </w:rPr>
              <w:t>nazwa i adres Beneficjenta</w:t>
            </w:r>
          </w:p>
        </w:tc>
      </w:tr>
    </w:tbl>
    <w:p w14:paraId="5856000E" w14:textId="77777777" w:rsidR="00255E29" w:rsidRPr="002C7E05" w:rsidRDefault="00255E29" w:rsidP="002C7E05">
      <w:pPr>
        <w:pStyle w:val="Akapitzlist"/>
        <w:spacing w:after="0"/>
        <w:jc w:val="both"/>
        <w:rPr>
          <w:rFonts w:cstheme="minorHAnsi"/>
        </w:rPr>
      </w:pPr>
    </w:p>
    <w:p w14:paraId="764D1131" w14:textId="77777777" w:rsidR="00255E29" w:rsidRPr="002C7E05" w:rsidRDefault="00255E29" w:rsidP="002C7E05">
      <w:pPr>
        <w:pStyle w:val="Akapitzlist"/>
        <w:spacing w:after="0"/>
        <w:jc w:val="both"/>
        <w:rPr>
          <w:rFonts w:cstheme="minorHAnsi"/>
        </w:rPr>
      </w:pPr>
      <w:r w:rsidRPr="002C7E05">
        <w:rPr>
          <w:rFonts w:cstheme="minorHAnsi"/>
        </w:rPr>
        <w:t xml:space="preserve">oraz podmiotom (o ile dotyczy), które na zlecenie Beneficjenta uczestniczą w realizacji Projektu – </w:t>
      </w:r>
    </w:p>
    <w:tbl>
      <w:tblPr>
        <w:tblStyle w:val="Tabela-Siatka"/>
        <w:tblW w:w="0" w:type="auto"/>
        <w:tblInd w:w="720" w:type="dxa"/>
        <w:tblBorders>
          <w:top w:val="none" w:sz="0" w:space="0" w:color="auto"/>
          <w:left w:val="none" w:sz="0" w:space="0" w:color="auto"/>
          <w:bottom w:val="none" w:sz="0" w:space="0" w:color="auto"/>
          <w:right w:val="none" w:sz="0" w:space="0" w:color="auto"/>
          <w:insideH w:val="dashSmallGap" w:sz="4" w:space="0" w:color="auto"/>
          <w:insideV w:val="none" w:sz="0" w:space="0" w:color="auto"/>
        </w:tblBorders>
        <w:tblLook w:val="04A0" w:firstRow="1" w:lastRow="0" w:firstColumn="1" w:lastColumn="0" w:noHBand="0" w:noVBand="1"/>
      </w:tblPr>
      <w:tblGrid>
        <w:gridCol w:w="8352"/>
      </w:tblGrid>
      <w:tr w:rsidR="00255E29" w:rsidRPr="002C7E05" w14:paraId="7666124F" w14:textId="77777777" w:rsidTr="004A185B">
        <w:tc>
          <w:tcPr>
            <w:tcW w:w="8568" w:type="dxa"/>
          </w:tcPr>
          <w:p w14:paraId="05998B87" w14:textId="77777777" w:rsidR="00255E29" w:rsidRPr="002C7E05" w:rsidRDefault="00255E29" w:rsidP="002C7E05">
            <w:pPr>
              <w:pStyle w:val="Akapitzlist"/>
              <w:numPr>
                <w:ilvl w:val="0"/>
                <w:numId w:val="14"/>
              </w:numPr>
              <w:spacing w:line="276" w:lineRule="auto"/>
              <w:jc w:val="both"/>
              <w:rPr>
                <w:rFonts w:cstheme="minorHAnsi"/>
              </w:rPr>
            </w:pPr>
            <w:r w:rsidRPr="002C7E05">
              <w:rPr>
                <w:rFonts w:cstheme="minorHAnsi"/>
                <w:b/>
              </w:rPr>
              <w:t>Olsztyński Parka Naukowo-Technologiczny</w:t>
            </w:r>
            <w:r w:rsidRPr="002C7E05">
              <w:rPr>
                <w:rFonts w:cstheme="minorHAnsi"/>
              </w:rPr>
              <w:t xml:space="preserve"> z siedzibą w Olsztynie, ul. Władysława </w:t>
            </w:r>
            <w:proofErr w:type="spellStart"/>
            <w:r w:rsidRPr="002C7E05">
              <w:rPr>
                <w:rFonts w:cstheme="minorHAnsi"/>
              </w:rPr>
              <w:t>Trylińskiego</w:t>
            </w:r>
            <w:proofErr w:type="spellEnd"/>
            <w:r w:rsidRPr="002C7E05">
              <w:rPr>
                <w:rFonts w:cstheme="minorHAnsi"/>
              </w:rPr>
              <w:t xml:space="preserve"> 2, 10-683 Olsztyn,</w:t>
            </w:r>
          </w:p>
          <w:p w14:paraId="6E8A5DEE" w14:textId="77777777" w:rsidR="00255E29" w:rsidRPr="002C7E05" w:rsidRDefault="00255E29" w:rsidP="002C7E05">
            <w:pPr>
              <w:pStyle w:val="Akapitzlist"/>
              <w:numPr>
                <w:ilvl w:val="0"/>
                <w:numId w:val="14"/>
              </w:numPr>
              <w:spacing w:line="276" w:lineRule="auto"/>
              <w:jc w:val="both"/>
              <w:rPr>
                <w:rFonts w:cstheme="minorHAnsi"/>
              </w:rPr>
            </w:pPr>
            <w:r w:rsidRPr="002C7E05">
              <w:rPr>
                <w:rFonts w:cstheme="minorHAnsi"/>
                <w:b/>
              </w:rPr>
              <w:t>Park Naukowo-Technologiczny w Ełku</w:t>
            </w:r>
            <w:r w:rsidRPr="002C7E05">
              <w:rPr>
                <w:rFonts w:cstheme="minorHAnsi"/>
              </w:rPr>
              <w:t>, ul. Podmiejska 5, 19-300 Ełk,</w:t>
            </w:r>
          </w:p>
          <w:p w14:paraId="4D4273E3" w14:textId="77777777" w:rsidR="00255E29" w:rsidRPr="002C7E05" w:rsidRDefault="00255E29" w:rsidP="002C7E05">
            <w:pPr>
              <w:pStyle w:val="Akapitzlist"/>
              <w:numPr>
                <w:ilvl w:val="0"/>
                <w:numId w:val="14"/>
              </w:numPr>
              <w:spacing w:line="276" w:lineRule="auto"/>
              <w:jc w:val="both"/>
              <w:rPr>
                <w:rFonts w:cstheme="minorHAnsi"/>
              </w:rPr>
            </w:pPr>
            <w:r w:rsidRPr="002C7E05">
              <w:rPr>
                <w:rFonts w:cstheme="minorHAnsi"/>
                <w:b/>
              </w:rPr>
              <w:t>Gmina Miasto Ełk</w:t>
            </w:r>
            <w:r w:rsidRPr="002C7E05">
              <w:rPr>
                <w:rFonts w:cstheme="minorHAnsi"/>
              </w:rPr>
              <w:t>, ul. Marsz. Józefa Piłsudskiego 4, 19-300 Ełk,</w:t>
            </w:r>
          </w:p>
          <w:p w14:paraId="0964B232" w14:textId="77777777" w:rsidR="00255E29" w:rsidRPr="002C7E05" w:rsidRDefault="00255E29" w:rsidP="002C7E05">
            <w:pPr>
              <w:pStyle w:val="Akapitzlist"/>
              <w:numPr>
                <w:ilvl w:val="0"/>
                <w:numId w:val="14"/>
              </w:numPr>
              <w:spacing w:line="276" w:lineRule="auto"/>
              <w:jc w:val="both"/>
              <w:rPr>
                <w:rFonts w:cstheme="minorHAnsi"/>
              </w:rPr>
            </w:pPr>
            <w:r w:rsidRPr="002C7E05">
              <w:rPr>
                <w:rFonts w:cstheme="minorHAnsi"/>
                <w:b/>
              </w:rPr>
              <w:t>Gmina Biskupiec</w:t>
            </w:r>
            <w:r w:rsidRPr="002C7E05">
              <w:rPr>
                <w:rFonts w:cstheme="minorHAnsi"/>
              </w:rPr>
              <w:t>, Al. Niepodległości 12, 11-300 Biskupiec,</w:t>
            </w:r>
          </w:p>
          <w:p w14:paraId="7714DCC3" w14:textId="77777777" w:rsidR="00255E29" w:rsidRPr="002C7E05" w:rsidRDefault="00255E29" w:rsidP="002C7E05">
            <w:pPr>
              <w:pStyle w:val="Akapitzlist"/>
              <w:numPr>
                <w:ilvl w:val="0"/>
                <w:numId w:val="14"/>
              </w:numPr>
              <w:spacing w:line="276" w:lineRule="auto"/>
              <w:jc w:val="both"/>
              <w:rPr>
                <w:rFonts w:cstheme="minorHAnsi"/>
              </w:rPr>
            </w:pPr>
            <w:r w:rsidRPr="002C7E05">
              <w:rPr>
                <w:rFonts w:cstheme="minorHAnsi"/>
                <w:b/>
              </w:rPr>
              <w:t>Warmińsko-Mazurska Agencja Rozwoju Regionalnego S.A. w Olsztynie</w:t>
            </w:r>
            <w:r w:rsidRPr="002C7E05">
              <w:rPr>
                <w:rFonts w:cstheme="minorHAnsi"/>
              </w:rPr>
              <w:t>, Plac Gen. Józefa Bema 3, 10-516 Olsztyn</w:t>
            </w:r>
          </w:p>
        </w:tc>
      </w:tr>
      <w:tr w:rsidR="00255E29" w:rsidRPr="002C7E05" w14:paraId="5ED538CA" w14:textId="77777777" w:rsidTr="004A185B">
        <w:tc>
          <w:tcPr>
            <w:tcW w:w="8568" w:type="dxa"/>
          </w:tcPr>
          <w:p w14:paraId="44D94913" w14:textId="77777777" w:rsidR="00255E29" w:rsidRPr="002C7E05" w:rsidRDefault="00255E29" w:rsidP="002C7E05">
            <w:pPr>
              <w:pStyle w:val="Akapitzlist"/>
              <w:spacing w:line="276" w:lineRule="auto"/>
              <w:ind w:left="0"/>
              <w:jc w:val="both"/>
              <w:rPr>
                <w:rFonts w:cstheme="minorHAnsi"/>
              </w:rPr>
            </w:pPr>
            <w:r w:rsidRPr="002C7E05">
              <w:rPr>
                <w:rFonts w:cstheme="minorHAnsi"/>
              </w:rPr>
              <w:t>nazwa i adres ww. podmiotów **</w:t>
            </w:r>
          </w:p>
        </w:tc>
      </w:tr>
    </w:tbl>
    <w:p w14:paraId="34F083E3" w14:textId="77777777" w:rsidR="00255E29" w:rsidRPr="002C7E05" w:rsidRDefault="00255E29" w:rsidP="002C7E05">
      <w:pPr>
        <w:pStyle w:val="Akapitzlist"/>
        <w:spacing w:after="0"/>
        <w:jc w:val="both"/>
        <w:rPr>
          <w:rFonts w:cstheme="minorHAnsi"/>
        </w:rPr>
      </w:pPr>
    </w:p>
    <w:p w14:paraId="0A006187" w14:textId="77777777" w:rsidR="00255E29" w:rsidRPr="002C7E05" w:rsidRDefault="00255E29" w:rsidP="002C7E05">
      <w:pPr>
        <w:pStyle w:val="Akapitzlist"/>
        <w:numPr>
          <w:ilvl w:val="0"/>
          <w:numId w:val="12"/>
        </w:numPr>
        <w:spacing w:after="0"/>
        <w:jc w:val="both"/>
        <w:rPr>
          <w:rFonts w:cstheme="minorHAnsi"/>
        </w:rPr>
      </w:pPr>
      <w:r w:rsidRPr="002C7E05">
        <w:rPr>
          <w:rFonts w:eastAsia="Times New Roman" w:cstheme="minorHAnsi"/>
          <w:lang w:eastAsia="pl-PL"/>
        </w:rPr>
        <w:t xml:space="preserve">Pani/ Pana </w:t>
      </w:r>
      <w:r w:rsidRPr="002C7E05">
        <w:rPr>
          <w:rFonts w:cstheme="minorHAnsi"/>
        </w:rPr>
        <w:t>dane osobowe, zgodnie z obowiązującymi przepisami prawa, są udostępniane uprawnionym podmiotom i instytucjom, w tym Ministrowi właściwemu do spraw rozwoju regionalnego.</w:t>
      </w:r>
    </w:p>
    <w:p w14:paraId="4BAA2526" w14:textId="77777777" w:rsidR="00255E29" w:rsidRPr="002C7E05" w:rsidRDefault="00255E29" w:rsidP="002C7E05">
      <w:pPr>
        <w:pStyle w:val="Akapitzlist"/>
        <w:numPr>
          <w:ilvl w:val="0"/>
          <w:numId w:val="12"/>
        </w:numPr>
        <w:spacing w:after="0"/>
        <w:jc w:val="both"/>
        <w:rPr>
          <w:rFonts w:cstheme="minorHAnsi"/>
        </w:rPr>
      </w:pPr>
      <w:r w:rsidRPr="002C7E05">
        <w:rPr>
          <w:rFonts w:eastAsia="Times New Roman" w:cstheme="minorHAnsi"/>
          <w:lang w:eastAsia="pl-PL"/>
        </w:rPr>
        <w:lastRenderedPageBreak/>
        <w:t xml:space="preserve">Pani/ Pana </w:t>
      </w:r>
      <w:r w:rsidRPr="002C7E05">
        <w:rPr>
          <w:rFonts w:cstheme="minorHAnsi"/>
        </w:rPr>
        <w:t xml:space="preserve">dane osobowe mogą być powierzone lub udostępnione także specjalistycznym podmiotom realizującym badania ewaluacyjne, kontrole i audyt w ramach RPO </w:t>
      </w:r>
      <w:proofErr w:type="spellStart"/>
      <w:r w:rsidRPr="002C7E05">
        <w:rPr>
          <w:rFonts w:cstheme="minorHAnsi"/>
        </w:rPr>
        <w:t>WiM</w:t>
      </w:r>
      <w:proofErr w:type="spellEnd"/>
      <w:r w:rsidRPr="002C7E05">
        <w:rPr>
          <w:rFonts w:cstheme="minorHAnsi"/>
        </w:rPr>
        <w:t xml:space="preserve"> 2014-2020 na zlecenie Instytucji Zarządzającej/lub Beneficjenta.</w:t>
      </w:r>
    </w:p>
    <w:p w14:paraId="596009FB" w14:textId="77777777" w:rsidR="00255E29" w:rsidRPr="002C7E05" w:rsidRDefault="00255E29" w:rsidP="002C7E05">
      <w:pPr>
        <w:pStyle w:val="Akapitzlist"/>
        <w:numPr>
          <w:ilvl w:val="0"/>
          <w:numId w:val="12"/>
        </w:numPr>
        <w:spacing w:after="0"/>
        <w:jc w:val="both"/>
        <w:rPr>
          <w:rFonts w:cstheme="minorHAnsi"/>
        </w:rPr>
      </w:pPr>
      <w:r w:rsidRPr="002C7E05">
        <w:rPr>
          <w:rFonts w:eastAsia="Times New Roman" w:cstheme="minorHAnsi"/>
          <w:lang w:eastAsia="pl-PL"/>
        </w:rPr>
        <w:t xml:space="preserve">Pani/ Pana </w:t>
      </w:r>
      <w:r w:rsidRPr="002C7E05">
        <w:rPr>
          <w:rFonts w:cstheme="minorHAnsi"/>
        </w:rPr>
        <w:t>dane osobowe przechowywane będą do czasu akceptacji sprawozdania końcowego z realizacji Regionalnego Programu Operacyjnego Województwa Warmińsko-Mazurskiego na lata 2014-2020 przez Komisję Europejską.</w:t>
      </w:r>
    </w:p>
    <w:p w14:paraId="546BC098" w14:textId="77777777" w:rsidR="00255E29" w:rsidRPr="002C7E05" w:rsidRDefault="00255E29" w:rsidP="002C7E05">
      <w:pPr>
        <w:pStyle w:val="Akapitzlist"/>
        <w:numPr>
          <w:ilvl w:val="0"/>
          <w:numId w:val="12"/>
        </w:numPr>
        <w:spacing w:after="0"/>
        <w:jc w:val="both"/>
        <w:rPr>
          <w:rFonts w:cstheme="minorHAnsi"/>
        </w:rPr>
      </w:pPr>
      <w:r w:rsidRPr="002C7E05">
        <w:rPr>
          <w:rFonts w:cstheme="minorHAnsi"/>
        </w:rPr>
        <w:t xml:space="preserve">W każdym czasie przysługuje </w:t>
      </w:r>
      <w:r w:rsidRPr="002C7E05">
        <w:rPr>
          <w:rFonts w:eastAsia="Times New Roman" w:cstheme="minorHAnsi"/>
          <w:lang w:eastAsia="pl-PL"/>
        </w:rPr>
        <w:t xml:space="preserve">Pani/ Panu </w:t>
      </w:r>
      <w:r w:rsidRPr="002C7E05">
        <w:rPr>
          <w:rFonts w:cstheme="minorHAnsi"/>
        </w:rPr>
        <w:t xml:space="preserve">prawo dostępu do </w:t>
      </w:r>
      <w:r w:rsidRPr="002C7E05">
        <w:rPr>
          <w:rFonts w:eastAsia="Times New Roman" w:cstheme="minorHAnsi"/>
          <w:lang w:eastAsia="pl-PL"/>
        </w:rPr>
        <w:t xml:space="preserve">Pani/ Pana </w:t>
      </w:r>
      <w:r w:rsidRPr="002C7E05">
        <w:rPr>
          <w:rFonts w:cstheme="minorHAnsi"/>
        </w:rPr>
        <w:t xml:space="preserve">danych osobowych, jak również prawo żądania ich sprostowania. Natomiast prawo do usunięcia danych, prawo do ograniczenia przetwarzania danych, prawo do przenoszenia danych oraz prawo do sprzeciwu, przysługuje </w:t>
      </w:r>
      <w:r w:rsidRPr="002C7E05">
        <w:rPr>
          <w:rFonts w:eastAsia="Times New Roman" w:cstheme="minorHAnsi"/>
          <w:lang w:eastAsia="pl-PL"/>
        </w:rPr>
        <w:t xml:space="preserve">Pani/ Pana </w:t>
      </w:r>
      <w:r w:rsidRPr="002C7E05">
        <w:rPr>
          <w:rFonts w:cstheme="minorHAnsi"/>
        </w:rPr>
        <w:t>w  przypadkach i za zasadach określonych odpowiednia w art. 17-22 RODO.</w:t>
      </w:r>
    </w:p>
    <w:p w14:paraId="44C85BF6" w14:textId="77777777" w:rsidR="00255E29" w:rsidRPr="002C7E05" w:rsidRDefault="00255E29" w:rsidP="002C7E05">
      <w:pPr>
        <w:pStyle w:val="Akapitzlist"/>
        <w:numPr>
          <w:ilvl w:val="0"/>
          <w:numId w:val="12"/>
        </w:numPr>
        <w:spacing w:after="0"/>
        <w:jc w:val="both"/>
        <w:rPr>
          <w:rFonts w:cstheme="minorHAnsi"/>
        </w:rPr>
      </w:pPr>
      <w:r w:rsidRPr="002C7E05">
        <w:rPr>
          <w:rFonts w:cstheme="minorHAnsi"/>
        </w:rPr>
        <w:t xml:space="preserve">Jeżeli </w:t>
      </w:r>
      <w:r w:rsidRPr="002C7E05">
        <w:rPr>
          <w:rFonts w:eastAsia="Times New Roman" w:cstheme="minorHAnsi"/>
          <w:lang w:eastAsia="pl-PL"/>
        </w:rPr>
        <w:t xml:space="preserve">Pani/ Pan </w:t>
      </w:r>
      <w:r w:rsidRPr="002C7E05">
        <w:rPr>
          <w:rFonts w:cstheme="minorHAnsi"/>
        </w:rPr>
        <w:t xml:space="preserve">uzna, że przetwarzanie </w:t>
      </w:r>
      <w:r w:rsidRPr="002C7E05">
        <w:rPr>
          <w:rFonts w:eastAsia="Times New Roman" w:cstheme="minorHAnsi"/>
          <w:lang w:eastAsia="pl-PL"/>
        </w:rPr>
        <w:t xml:space="preserve">Pani/ Pana </w:t>
      </w:r>
      <w:r w:rsidRPr="002C7E05">
        <w:rPr>
          <w:rFonts w:cstheme="minorHAnsi"/>
        </w:rPr>
        <w:t>danych osobowych narusza przepisu o ochronie danych osobowych, ma</w:t>
      </w:r>
      <w:r w:rsidRPr="002C7E05">
        <w:rPr>
          <w:rFonts w:eastAsia="Times New Roman" w:cstheme="minorHAnsi"/>
          <w:lang w:eastAsia="pl-PL"/>
        </w:rPr>
        <w:t xml:space="preserve"> Pani/ Pan</w:t>
      </w:r>
      <w:r w:rsidRPr="002C7E05">
        <w:rPr>
          <w:rFonts w:cstheme="minorHAnsi"/>
        </w:rPr>
        <w:t xml:space="preserve"> prawo wnieść skargę do organu nadzorującego, tj. Prezesa Urzędu Ochrony Danych Osobowych.</w:t>
      </w:r>
    </w:p>
    <w:p w14:paraId="557CD6EA" w14:textId="77777777" w:rsidR="00255E29" w:rsidRPr="002C7E05" w:rsidRDefault="00255E29" w:rsidP="002C7E05">
      <w:pPr>
        <w:pStyle w:val="Akapitzlist"/>
        <w:numPr>
          <w:ilvl w:val="0"/>
          <w:numId w:val="12"/>
        </w:numPr>
        <w:spacing w:after="0"/>
        <w:jc w:val="both"/>
        <w:rPr>
          <w:rFonts w:cstheme="minorHAnsi"/>
        </w:rPr>
      </w:pPr>
      <w:r w:rsidRPr="002C7E05">
        <w:rPr>
          <w:rFonts w:cstheme="minorHAnsi"/>
        </w:rPr>
        <w:t xml:space="preserve">Podanie przeze </w:t>
      </w:r>
      <w:r w:rsidRPr="002C7E05">
        <w:rPr>
          <w:rFonts w:eastAsia="Times New Roman" w:cstheme="minorHAnsi"/>
          <w:lang w:eastAsia="pl-PL"/>
        </w:rPr>
        <w:t xml:space="preserve">Panią/ Pana </w:t>
      </w:r>
      <w:r w:rsidRPr="002C7E05">
        <w:rPr>
          <w:rFonts w:cstheme="minorHAnsi"/>
        </w:rPr>
        <w:t>danych jest dobrowolne, aczkolwiek odmowa ich podania będzie równoznaczna z brakiem możliwości udziału w realizacji Projektu. / Podanie danych jest dobrowolne, aczkolwiek odmowa och podania jest równoznaczna z brakiem możliwości udzielenia wsparcia w ramach projektu./ Podanie danych jest dobrowolne, aczkolwiek odmowa ich podania jest równoznaczna z brakiem możliwości udziału w realizacji Projektu.***</w:t>
      </w:r>
    </w:p>
    <w:p w14:paraId="314DB416" w14:textId="77777777" w:rsidR="00255E29" w:rsidRPr="002C7E05" w:rsidRDefault="00255E29" w:rsidP="002C7E05">
      <w:pPr>
        <w:tabs>
          <w:tab w:val="left" w:pos="851"/>
        </w:tabs>
        <w:spacing w:after="0"/>
        <w:ind w:left="494"/>
        <w:jc w:val="both"/>
        <w:rPr>
          <w:rFonts w:eastAsia="Calibri" w:cstheme="minorHAnsi"/>
          <w:b/>
        </w:rPr>
      </w:pPr>
    </w:p>
    <w:p w14:paraId="0D028B1C" w14:textId="77777777" w:rsidR="00255E29" w:rsidRPr="002C7E05" w:rsidRDefault="00255E29" w:rsidP="002C7E05">
      <w:pPr>
        <w:pStyle w:val="Akapitzlist"/>
        <w:numPr>
          <w:ilvl w:val="0"/>
          <w:numId w:val="4"/>
        </w:numPr>
        <w:suppressAutoHyphens/>
        <w:spacing w:after="0"/>
        <w:jc w:val="both"/>
        <w:rPr>
          <w:rFonts w:cstheme="minorHAnsi"/>
          <w:b/>
          <w:lang w:eastAsia="ar-SA"/>
        </w:rPr>
      </w:pPr>
      <w:r w:rsidRPr="002C7E05">
        <w:rPr>
          <w:rFonts w:cstheme="minorHAnsi"/>
          <w:b/>
          <w:lang w:eastAsia="ar-SA"/>
        </w:rPr>
        <w:t xml:space="preserve">Osoba do kontaktu: </w:t>
      </w:r>
    </w:p>
    <w:p w14:paraId="359F5FDA" w14:textId="77777777" w:rsidR="00255E29" w:rsidRPr="002C7E05" w:rsidRDefault="00255E29" w:rsidP="002C7E05">
      <w:pPr>
        <w:spacing w:after="0"/>
        <w:ind w:left="709"/>
        <w:rPr>
          <w:rFonts w:cstheme="minorHAnsi"/>
        </w:rPr>
      </w:pPr>
      <w:r w:rsidRPr="002C7E05">
        <w:rPr>
          <w:rFonts w:cstheme="minorHAnsi"/>
        </w:rPr>
        <w:t>Kamila Trebnio-Śledzianowska</w:t>
      </w:r>
      <w:r w:rsidRPr="002C7E05">
        <w:rPr>
          <w:rFonts w:cstheme="minorHAnsi"/>
        </w:rPr>
        <w:br/>
        <w:t xml:space="preserve">e-mail: </w:t>
      </w:r>
      <w:hyperlink r:id="rId10" w:history="1">
        <w:r w:rsidRPr="002C7E05">
          <w:rPr>
            <w:rStyle w:val="Hipercze"/>
            <w:rFonts w:cstheme="minorHAnsi"/>
          </w:rPr>
          <w:t>k.trebnio@wmarr.olsztyn.pl</w:t>
        </w:r>
      </w:hyperlink>
      <w:r w:rsidRPr="002C7E05">
        <w:rPr>
          <w:rFonts w:cstheme="minorHAnsi"/>
        </w:rPr>
        <w:t xml:space="preserve"> </w:t>
      </w:r>
    </w:p>
    <w:p w14:paraId="3E2D0E41" w14:textId="77777777" w:rsidR="00255E29" w:rsidRPr="002C7E05" w:rsidRDefault="00255E29" w:rsidP="002C7E05">
      <w:pPr>
        <w:spacing w:after="0"/>
        <w:jc w:val="both"/>
        <w:rPr>
          <w:rFonts w:cstheme="minorHAnsi"/>
        </w:rPr>
      </w:pPr>
    </w:p>
    <w:p w14:paraId="6188A835" w14:textId="77777777" w:rsidR="00255E29" w:rsidRPr="002C7E05" w:rsidRDefault="00255E29" w:rsidP="002C7E05">
      <w:pPr>
        <w:spacing w:after="0"/>
        <w:rPr>
          <w:rFonts w:cstheme="minorHAnsi"/>
        </w:rPr>
      </w:pPr>
      <w:r w:rsidRPr="002C7E05">
        <w:rPr>
          <w:rFonts w:cstheme="minorHAnsi"/>
        </w:rPr>
        <w:br w:type="page"/>
      </w:r>
    </w:p>
    <w:p w14:paraId="52A9D5DD" w14:textId="77777777" w:rsidR="00255E29" w:rsidRPr="002C7E05" w:rsidRDefault="00255E29" w:rsidP="002C7E05">
      <w:pPr>
        <w:spacing w:after="0"/>
        <w:jc w:val="both"/>
        <w:rPr>
          <w:rFonts w:cstheme="minorHAnsi"/>
        </w:rPr>
      </w:pPr>
    </w:p>
    <w:p w14:paraId="587E6C9B" w14:textId="77777777" w:rsidR="00255E29" w:rsidRPr="002C7E05" w:rsidRDefault="00255E29" w:rsidP="002C7E05">
      <w:pPr>
        <w:spacing w:after="0"/>
        <w:jc w:val="right"/>
        <w:rPr>
          <w:rFonts w:cstheme="minorHAnsi"/>
        </w:rPr>
      </w:pPr>
      <w:r w:rsidRPr="002C7E05">
        <w:rPr>
          <w:rFonts w:cstheme="minorHAnsi"/>
        </w:rPr>
        <w:t xml:space="preserve">Załącznik nr 1 do szacowania </w:t>
      </w:r>
    </w:p>
    <w:p w14:paraId="051950AD" w14:textId="3072A979" w:rsidR="00255E29" w:rsidRPr="002C7E05" w:rsidRDefault="00255E29" w:rsidP="002C7E05">
      <w:pPr>
        <w:spacing w:after="0"/>
        <w:jc w:val="right"/>
        <w:rPr>
          <w:rFonts w:cstheme="minorHAnsi"/>
        </w:rPr>
      </w:pPr>
      <w:r w:rsidRPr="002C7E05">
        <w:rPr>
          <w:rFonts w:cstheme="minorHAnsi"/>
        </w:rPr>
        <w:t xml:space="preserve">wartości zamówienia z dnia </w:t>
      </w:r>
      <w:r w:rsidR="002C51C0">
        <w:rPr>
          <w:rFonts w:cstheme="minorHAnsi"/>
        </w:rPr>
        <w:t>1</w:t>
      </w:r>
      <w:r w:rsidR="00E81387">
        <w:rPr>
          <w:rFonts w:cstheme="minorHAnsi"/>
        </w:rPr>
        <w:t>5</w:t>
      </w:r>
      <w:r w:rsidRPr="002C7E05">
        <w:rPr>
          <w:rFonts w:cstheme="minorHAnsi"/>
        </w:rPr>
        <w:t xml:space="preserve"> września 2020 r.</w:t>
      </w:r>
    </w:p>
    <w:p w14:paraId="3738B292" w14:textId="77777777" w:rsidR="00255E29" w:rsidRPr="002C7E05" w:rsidRDefault="00255E29" w:rsidP="002C7E05">
      <w:pPr>
        <w:spacing w:after="0"/>
        <w:jc w:val="both"/>
        <w:rPr>
          <w:rFonts w:cstheme="minorHAnsi"/>
        </w:rPr>
      </w:pPr>
    </w:p>
    <w:p w14:paraId="15276DF3" w14:textId="77777777" w:rsidR="00255E29" w:rsidRPr="002C7E05" w:rsidRDefault="00255E29" w:rsidP="002C7E05">
      <w:pPr>
        <w:spacing w:after="0"/>
        <w:ind w:right="998"/>
        <w:rPr>
          <w:rFonts w:cstheme="minorHAnsi"/>
          <w:i/>
          <w:vertAlign w:val="superscript"/>
        </w:rPr>
      </w:pPr>
    </w:p>
    <w:p w14:paraId="24B1ADC4" w14:textId="77777777" w:rsidR="00255E29" w:rsidRPr="002C7E05" w:rsidRDefault="00255E29" w:rsidP="002C7E05">
      <w:pPr>
        <w:spacing w:after="0"/>
        <w:ind w:right="998"/>
        <w:rPr>
          <w:rFonts w:cstheme="minorHAnsi"/>
          <w:i/>
          <w:vertAlign w:val="superscript"/>
        </w:rPr>
      </w:pPr>
      <w:r w:rsidRPr="002C7E05">
        <w:rPr>
          <w:rFonts w:cstheme="minorHAnsi"/>
          <w:i/>
          <w:vertAlign w:val="superscript"/>
        </w:rPr>
        <w:t>………………………………………….………………….</w:t>
      </w:r>
    </w:p>
    <w:p w14:paraId="4F63EB4E" w14:textId="77777777" w:rsidR="00255E29" w:rsidRPr="002C7E05" w:rsidRDefault="00255E29" w:rsidP="002C7E05">
      <w:pPr>
        <w:spacing w:after="0"/>
        <w:ind w:right="5670"/>
        <w:jc w:val="both"/>
        <w:rPr>
          <w:rFonts w:cstheme="minorHAnsi"/>
          <w:vertAlign w:val="superscript"/>
        </w:rPr>
      </w:pPr>
      <w:r w:rsidRPr="002C7E05">
        <w:rPr>
          <w:rFonts w:cstheme="minorHAnsi"/>
          <w:vertAlign w:val="superscript"/>
        </w:rPr>
        <w:t>(pieczęć adresowa firmy Wykonawcy)</w:t>
      </w:r>
    </w:p>
    <w:p w14:paraId="4746E487" w14:textId="77777777" w:rsidR="00255E29" w:rsidRPr="002C7E05" w:rsidRDefault="00255E29" w:rsidP="002C7E05">
      <w:pPr>
        <w:spacing w:after="0"/>
        <w:rPr>
          <w:rFonts w:cstheme="minorHAnsi"/>
          <w:b/>
          <w:lang w:eastAsia="ar-SA"/>
        </w:rPr>
      </w:pPr>
    </w:p>
    <w:p w14:paraId="05B9FD0B" w14:textId="77777777" w:rsidR="00255E29" w:rsidRPr="002C7E05" w:rsidRDefault="00255E29" w:rsidP="002C7E05">
      <w:pPr>
        <w:suppressAutoHyphens/>
        <w:spacing w:after="0"/>
        <w:jc w:val="both"/>
        <w:rPr>
          <w:rFonts w:cstheme="minorHAnsi"/>
          <w:b/>
          <w:kern w:val="1"/>
          <w:u w:val="single"/>
          <w:cs/>
          <w:lang w:eastAsia="hi-IN"/>
        </w:rPr>
      </w:pPr>
      <w:r w:rsidRPr="002C7E05">
        <w:rPr>
          <w:rFonts w:cstheme="minorHAnsi"/>
          <w:b/>
          <w:kern w:val="1"/>
          <w:u w:val="single"/>
          <w:cs/>
          <w:lang w:eastAsia="hi-IN"/>
        </w:rPr>
        <w:t>ZAMAWIAJĄCY:</w:t>
      </w:r>
    </w:p>
    <w:p w14:paraId="4B2D34FC" w14:textId="77777777" w:rsidR="00255E29" w:rsidRPr="002C7E05" w:rsidRDefault="00255E29" w:rsidP="002C7E05">
      <w:pPr>
        <w:suppressAutoHyphens/>
        <w:spacing w:after="0"/>
        <w:jc w:val="both"/>
        <w:rPr>
          <w:rFonts w:eastAsia="Calibri" w:cstheme="minorHAnsi"/>
          <w:b/>
          <w:kern w:val="1"/>
        </w:rPr>
      </w:pPr>
      <w:r w:rsidRPr="002C7E05">
        <w:rPr>
          <w:rFonts w:eastAsia="Calibri" w:cstheme="minorHAnsi"/>
          <w:b/>
          <w:kern w:val="1"/>
        </w:rPr>
        <w:t>Warmińsko-Mazurska Agencja Rozwoju Regionalnego S.A. w Olsztynie</w:t>
      </w:r>
    </w:p>
    <w:p w14:paraId="205684E9" w14:textId="77777777" w:rsidR="00255E29" w:rsidRPr="002C7E05" w:rsidRDefault="00255E29" w:rsidP="002C7E05">
      <w:pPr>
        <w:suppressAutoHyphens/>
        <w:spacing w:after="0"/>
        <w:rPr>
          <w:rFonts w:eastAsia="Calibri" w:cstheme="minorHAnsi"/>
          <w:b/>
          <w:kern w:val="1"/>
        </w:rPr>
      </w:pPr>
      <w:r w:rsidRPr="002C7E05">
        <w:rPr>
          <w:rFonts w:eastAsia="Calibri" w:cstheme="minorHAnsi"/>
          <w:b/>
          <w:kern w:val="1"/>
        </w:rPr>
        <w:t xml:space="preserve">Plac Gen. Józefa Bema 3, 10-516 Olsztyn  </w:t>
      </w:r>
    </w:p>
    <w:p w14:paraId="32359E8F" w14:textId="77777777" w:rsidR="00255E29" w:rsidRPr="002C7E05" w:rsidRDefault="00255E29" w:rsidP="002C7E05">
      <w:pPr>
        <w:suppressAutoHyphens/>
        <w:spacing w:after="0"/>
        <w:rPr>
          <w:rFonts w:cstheme="minorHAnsi"/>
          <w:lang w:eastAsia="ar-SA"/>
        </w:rPr>
      </w:pPr>
      <w:r w:rsidRPr="002C7E05">
        <w:rPr>
          <w:rFonts w:cstheme="minorHAnsi"/>
          <w:lang w:eastAsia="ar-SA"/>
        </w:rPr>
        <w:t>NIP: 739-050-39-12</w:t>
      </w:r>
    </w:p>
    <w:p w14:paraId="4E10AB77" w14:textId="77777777" w:rsidR="00255E29" w:rsidRPr="002C7E05" w:rsidRDefault="00255E29" w:rsidP="002C7E05">
      <w:pPr>
        <w:suppressAutoHyphens/>
        <w:spacing w:after="0"/>
        <w:rPr>
          <w:rFonts w:cstheme="minorHAnsi"/>
          <w:lang w:val="en-GB" w:eastAsia="ar-SA"/>
        </w:rPr>
      </w:pPr>
      <w:r w:rsidRPr="002C7E05">
        <w:rPr>
          <w:rFonts w:cstheme="minorHAnsi"/>
          <w:lang w:val="en-GB" w:eastAsia="ar-SA"/>
        </w:rPr>
        <w:t>tel. .89/521 12 50, fax 89/521 12 60</w:t>
      </w:r>
    </w:p>
    <w:p w14:paraId="708ED410" w14:textId="77777777" w:rsidR="00255E29" w:rsidRPr="002C7E05" w:rsidRDefault="00255E29" w:rsidP="002C7E05">
      <w:pPr>
        <w:suppressAutoHyphens/>
        <w:spacing w:after="0"/>
        <w:rPr>
          <w:rFonts w:cstheme="minorHAnsi"/>
          <w:cs/>
          <w:lang w:eastAsia="ar-SA"/>
        </w:rPr>
      </w:pPr>
      <w:r w:rsidRPr="002C7E05">
        <w:rPr>
          <w:rFonts w:cstheme="minorHAnsi"/>
          <w:lang w:val="en-GB" w:eastAsia="ar-SA"/>
        </w:rPr>
        <w:t xml:space="preserve">e-mail: </w:t>
      </w:r>
      <w:hyperlink r:id="rId11" w:history="1">
        <w:r w:rsidRPr="002C7E05">
          <w:rPr>
            <w:rFonts w:cstheme="minorHAnsi"/>
            <w:lang w:val="en-GB" w:eastAsia="ar-SA"/>
          </w:rPr>
          <w:t>wmarr@wmarr.olsztyn.pl</w:t>
        </w:r>
      </w:hyperlink>
    </w:p>
    <w:p w14:paraId="326A4FDE" w14:textId="77777777" w:rsidR="00255E29" w:rsidRPr="002C7E05" w:rsidRDefault="00255E29" w:rsidP="002C7E05">
      <w:pPr>
        <w:suppressAutoHyphens/>
        <w:spacing w:after="0"/>
        <w:rPr>
          <w:rFonts w:cstheme="minorHAnsi"/>
          <w:cs/>
          <w:lang w:eastAsia="ar-SA"/>
        </w:rPr>
      </w:pPr>
    </w:p>
    <w:p w14:paraId="3386BA69" w14:textId="77777777" w:rsidR="00255E29" w:rsidRPr="002C7E05" w:rsidRDefault="00255E29" w:rsidP="002C7E05">
      <w:pPr>
        <w:suppressAutoHyphens/>
        <w:spacing w:after="0"/>
        <w:jc w:val="both"/>
        <w:rPr>
          <w:rFonts w:cstheme="minorHAnsi"/>
          <w:b/>
          <w:kern w:val="1"/>
          <w:u w:val="single"/>
          <w:cs/>
          <w:lang w:eastAsia="hi-IN"/>
        </w:rPr>
      </w:pPr>
      <w:r w:rsidRPr="002C7E05">
        <w:rPr>
          <w:rFonts w:cstheme="minorHAnsi"/>
          <w:b/>
          <w:kern w:val="1"/>
          <w:u w:val="single"/>
          <w:cs/>
          <w:lang w:eastAsia="hi-IN"/>
        </w:rPr>
        <w:t>WYKONAWCA:</w:t>
      </w:r>
    </w:p>
    <w:p w14:paraId="52AA21EA" w14:textId="77777777" w:rsidR="00255E29" w:rsidRPr="002C7E05" w:rsidRDefault="00255E29" w:rsidP="002C7E05">
      <w:pPr>
        <w:tabs>
          <w:tab w:val="left" w:pos="2340"/>
        </w:tabs>
        <w:suppressAutoHyphens/>
        <w:spacing w:after="0"/>
        <w:rPr>
          <w:rFonts w:cstheme="minorHAnsi"/>
          <w:cs/>
          <w:lang w:eastAsia="ar-SA"/>
        </w:rPr>
      </w:pPr>
      <w:r w:rsidRPr="002C7E05">
        <w:rPr>
          <w:rFonts w:cstheme="minorHAnsi"/>
          <w:cs/>
          <w:lang w:eastAsia="ar-SA"/>
        </w:rPr>
        <w:t>Nazwa i adres wykonawcy:</w:t>
      </w:r>
    </w:p>
    <w:p w14:paraId="63E3EAB1" w14:textId="77777777" w:rsidR="00255E29" w:rsidRPr="002C7E05" w:rsidRDefault="00255E29" w:rsidP="002C7E05">
      <w:pPr>
        <w:tabs>
          <w:tab w:val="left" w:pos="2340"/>
        </w:tabs>
        <w:suppressAutoHyphens/>
        <w:spacing w:after="0"/>
        <w:rPr>
          <w:rFonts w:cstheme="minorHAnsi"/>
          <w:cs/>
          <w:lang w:eastAsia="ar-SA"/>
        </w:rPr>
      </w:pPr>
      <w:r w:rsidRPr="002C7E05">
        <w:rPr>
          <w:rFonts w:cstheme="minorHAnsi"/>
          <w:cs/>
          <w:lang w:eastAsia="ar-SA"/>
        </w:rPr>
        <w:t>..................................................................................................................................................</w:t>
      </w:r>
    </w:p>
    <w:p w14:paraId="39AF7C97" w14:textId="77777777" w:rsidR="00255E29" w:rsidRPr="002C7E05" w:rsidRDefault="00255E29" w:rsidP="002C7E05">
      <w:pPr>
        <w:tabs>
          <w:tab w:val="left" w:pos="2340"/>
        </w:tabs>
        <w:suppressAutoHyphens/>
        <w:spacing w:after="0"/>
        <w:rPr>
          <w:rFonts w:cstheme="minorHAnsi"/>
          <w:cs/>
          <w:lang w:eastAsia="ar-SA"/>
        </w:rPr>
      </w:pPr>
      <w:r w:rsidRPr="002C7E05">
        <w:rPr>
          <w:rFonts w:cstheme="minorHAnsi"/>
          <w:cs/>
          <w:lang w:eastAsia="ar-SA"/>
        </w:rPr>
        <w:t>NIP ...............................................</w:t>
      </w:r>
    </w:p>
    <w:p w14:paraId="1C4B831A" w14:textId="77777777" w:rsidR="00255E29" w:rsidRPr="002C7E05" w:rsidRDefault="00255E29" w:rsidP="002C7E05">
      <w:pPr>
        <w:tabs>
          <w:tab w:val="left" w:pos="2340"/>
        </w:tabs>
        <w:suppressAutoHyphens/>
        <w:spacing w:after="0"/>
        <w:jc w:val="both"/>
        <w:rPr>
          <w:rFonts w:cstheme="minorHAnsi"/>
          <w:cs/>
          <w:lang w:eastAsia="ar-SA"/>
        </w:rPr>
      </w:pPr>
      <w:r w:rsidRPr="002C7E05">
        <w:rPr>
          <w:rFonts w:cstheme="minorHAnsi"/>
          <w:cs/>
          <w:lang w:eastAsia="ar-SA"/>
        </w:rPr>
        <w:t xml:space="preserve">tel.: ....................................,fax: .................................., e-mail: ……………..…......................... </w:t>
      </w:r>
    </w:p>
    <w:p w14:paraId="17F1328C" w14:textId="77777777" w:rsidR="00255E29" w:rsidRPr="002C7E05" w:rsidRDefault="00255E29" w:rsidP="002C7E05">
      <w:pPr>
        <w:spacing w:after="0"/>
        <w:rPr>
          <w:rFonts w:cstheme="minorHAnsi"/>
          <w:b/>
          <w:lang w:val="en-GB" w:eastAsia="ar-SA"/>
        </w:rPr>
      </w:pPr>
    </w:p>
    <w:p w14:paraId="1B2CDDE2" w14:textId="77777777" w:rsidR="00255E29" w:rsidRPr="002C7E05" w:rsidRDefault="00255E29" w:rsidP="002C7E05">
      <w:pPr>
        <w:spacing w:after="0"/>
        <w:jc w:val="center"/>
        <w:rPr>
          <w:rFonts w:cstheme="minorHAnsi"/>
          <w:b/>
          <w:lang w:val="en-US" w:eastAsia="ar-SA"/>
        </w:rPr>
      </w:pPr>
      <w:r w:rsidRPr="002C7E05">
        <w:rPr>
          <w:rFonts w:cstheme="minorHAnsi"/>
          <w:b/>
          <w:lang w:val="en-US" w:eastAsia="ar-SA"/>
        </w:rPr>
        <w:t>OFERTA CENOWA</w:t>
      </w:r>
    </w:p>
    <w:p w14:paraId="2348E359" w14:textId="56D1B498" w:rsidR="00255E29" w:rsidRPr="002C7E05" w:rsidRDefault="00255E29" w:rsidP="002C7E05">
      <w:pPr>
        <w:spacing w:after="0"/>
        <w:jc w:val="both"/>
        <w:rPr>
          <w:rFonts w:cstheme="minorHAnsi"/>
        </w:rPr>
      </w:pPr>
      <w:r w:rsidRPr="002C7E05">
        <w:rPr>
          <w:rFonts w:cstheme="minorHAnsi"/>
        </w:rPr>
        <w:t xml:space="preserve">W odpowiedzi na zapytanie dotyczące oszacowania wartości zamówienia, którego przedmiotem jest: </w:t>
      </w:r>
      <w:r w:rsidR="002C7E05" w:rsidRPr="002C7E05">
        <w:rPr>
          <w:rFonts w:cstheme="minorHAnsi"/>
        </w:rPr>
        <w:t>„Zakup specjalistycznej usługi polegającej na o</w:t>
      </w:r>
      <w:r w:rsidR="002C7E05" w:rsidRPr="002C7E05">
        <w:rPr>
          <w:rFonts w:eastAsia="Times New Roman" w:cstheme="minorHAnsi"/>
          <w:bCs/>
          <w:color w:val="000000"/>
          <w:shd w:val="clear" w:color="auto" w:fill="FFFFFF"/>
        </w:rPr>
        <w:t>pracowaniu prototypu dla nowej linii produktów: wegańskie, antyalergiczne i ekologiczne produkty do prania i dezynfekcji pieluch wielorazowych oraz do prania i płukania odzieży niemowlęcej wraz z przeprowadzeniem wstępnych badań użytkowników</w:t>
      </w:r>
      <w:r w:rsidR="002C7E05" w:rsidRPr="002C7E05">
        <w:rPr>
          <w:rFonts w:cstheme="minorHAnsi"/>
        </w:rPr>
        <w:t>”</w:t>
      </w:r>
      <w:r w:rsidRPr="002C7E05">
        <w:rPr>
          <w:rFonts w:cstheme="minorHAnsi"/>
        </w:rPr>
        <w:t>.</w:t>
      </w:r>
    </w:p>
    <w:p w14:paraId="3E46824F" w14:textId="77777777" w:rsidR="00255E29" w:rsidRPr="002C7E05" w:rsidRDefault="00255E29" w:rsidP="002C7E05">
      <w:pPr>
        <w:numPr>
          <w:ilvl w:val="3"/>
          <w:numId w:val="2"/>
        </w:numPr>
        <w:tabs>
          <w:tab w:val="left" w:pos="426"/>
        </w:tabs>
        <w:suppressAutoHyphens/>
        <w:autoSpaceDN w:val="0"/>
        <w:spacing w:after="0"/>
        <w:ind w:left="426"/>
        <w:jc w:val="both"/>
        <w:textAlignment w:val="baseline"/>
        <w:rPr>
          <w:rFonts w:eastAsia="Calibri" w:cstheme="minorHAnsi"/>
        </w:rPr>
      </w:pPr>
      <w:r w:rsidRPr="002C7E05">
        <w:rPr>
          <w:rFonts w:eastAsia="Calibri" w:cstheme="minorHAnsi"/>
          <w:b/>
        </w:rPr>
        <w:t xml:space="preserve">Oferujemy wykonanie przedmiotu zamówienia za cenę ofertową brutto (w tym podatek VAT zgodnie z obowiązującymi przepisami)* </w:t>
      </w:r>
      <w:r w:rsidRPr="002C7E05">
        <w:rPr>
          <w:rFonts w:eastAsia="Calibri" w:cstheme="minorHAnsi"/>
        </w:rPr>
        <w:t>zgodnie z Tabelą nr 1 – przedmiot zamówienia</w:t>
      </w:r>
      <w:r w:rsidRPr="002C7E05">
        <w:rPr>
          <w:rFonts w:cstheme="minorHAnsi"/>
        </w:rPr>
        <w:t>:</w:t>
      </w:r>
    </w:p>
    <w:p w14:paraId="3201D449" w14:textId="77777777" w:rsidR="00255E29" w:rsidRPr="002C7E05" w:rsidRDefault="00255E29" w:rsidP="002C7E05">
      <w:pPr>
        <w:widowControl w:val="0"/>
        <w:numPr>
          <w:ilvl w:val="0"/>
          <w:numId w:val="3"/>
        </w:numPr>
        <w:tabs>
          <w:tab w:val="left" w:pos="851"/>
        </w:tabs>
        <w:suppressAutoHyphens/>
        <w:autoSpaceDN w:val="0"/>
        <w:spacing w:after="0"/>
        <w:ind w:left="567"/>
        <w:jc w:val="both"/>
        <w:textAlignment w:val="baseline"/>
        <w:rPr>
          <w:rFonts w:eastAsia="Calibri" w:cstheme="minorHAnsi"/>
          <w:kern w:val="3"/>
          <w:lang w:bidi="hi-IN"/>
        </w:rPr>
      </w:pPr>
      <w:r w:rsidRPr="002C7E05">
        <w:rPr>
          <w:rFonts w:eastAsia="Calibri" w:cstheme="minorHAnsi"/>
          <w:kern w:val="3"/>
          <w:lang w:bidi="hi-IN"/>
        </w:rPr>
        <w:t>Wartość oferty brutto: ……..…………. (słownie: …...................................................................),</w:t>
      </w:r>
    </w:p>
    <w:p w14:paraId="0B39C838" w14:textId="77777777" w:rsidR="00255E29" w:rsidRPr="002C7E05" w:rsidRDefault="00255E29" w:rsidP="002C7E05">
      <w:pPr>
        <w:widowControl w:val="0"/>
        <w:numPr>
          <w:ilvl w:val="0"/>
          <w:numId w:val="3"/>
        </w:numPr>
        <w:tabs>
          <w:tab w:val="left" w:pos="851"/>
        </w:tabs>
        <w:suppressAutoHyphens/>
        <w:autoSpaceDN w:val="0"/>
        <w:spacing w:after="0"/>
        <w:ind w:left="567"/>
        <w:jc w:val="both"/>
        <w:textAlignment w:val="baseline"/>
        <w:rPr>
          <w:rFonts w:eastAsia="Calibri" w:cstheme="minorHAnsi"/>
          <w:kern w:val="3"/>
          <w:lang w:bidi="hi-IN"/>
        </w:rPr>
      </w:pPr>
      <w:r w:rsidRPr="002C7E05">
        <w:rPr>
          <w:rFonts w:eastAsia="Calibri" w:cstheme="minorHAnsi"/>
          <w:kern w:val="3"/>
          <w:lang w:bidi="hi-IN"/>
        </w:rPr>
        <w:t>Wartość oferty netto: …………………. (słownie: …..................................................................),</w:t>
      </w:r>
    </w:p>
    <w:p w14:paraId="42C2BBB3" w14:textId="77777777" w:rsidR="00255E29" w:rsidRPr="002C7E05" w:rsidRDefault="00255E29" w:rsidP="002C7E05">
      <w:pPr>
        <w:widowControl w:val="0"/>
        <w:numPr>
          <w:ilvl w:val="0"/>
          <w:numId w:val="3"/>
        </w:numPr>
        <w:tabs>
          <w:tab w:val="left" w:pos="851"/>
        </w:tabs>
        <w:suppressAutoHyphens/>
        <w:autoSpaceDN w:val="0"/>
        <w:spacing w:after="0"/>
        <w:ind w:left="567"/>
        <w:jc w:val="both"/>
        <w:textAlignment w:val="baseline"/>
        <w:rPr>
          <w:rFonts w:eastAsia="Calibri" w:cstheme="minorHAnsi"/>
          <w:kern w:val="3"/>
          <w:lang w:bidi="hi-IN"/>
        </w:rPr>
      </w:pPr>
      <w:r w:rsidRPr="002C7E05">
        <w:rPr>
          <w:rFonts w:eastAsia="Calibri" w:cstheme="minorHAnsi"/>
          <w:kern w:val="3"/>
          <w:lang w:bidi="hi-IN"/>
        </w:rPr>
        <w:t>podatek VAT: ……………….%.</w:t>
      </w:r>
    </w:p>
    <w:p w14:paraId="43A79413" w14:textId="77777777" w:rsidR="00255E29" w:rsidRPr="002C7E05" w:rsidRDefault="00255E29" w:rsidP="002C7E05">
      <w:pPr>
        <w:pStyle w:val="Bezodstpw"/>
        <w:spacing w:line="276" w:lineRule="auto"/>
        <w:jc w:val="both"/>
        <w:rPr>
          <w:rFonts w:asciiTheme="minorHAnsi" w:hAnsiTheme="minorHAnsi" w:cstheme="minorHAnsi"/>
        </w:rPr>
      </w:pPr>
      <w:r w:rsidRPr="002C7E05">
        <w:rPr>
          <w:rFonts w:asciiTheme="minorHAnsi" w:hAnsiTheme="minorHAnsi" w:cstheme="minorHAnsi"/>
        </w:rPr>
        <w:t xml:space="preserve">□ Nie jestem podatnikiem podatku od towarów i usług w kraju Zamawiającego (dotyczy Wykonawców mających siedzibę poza RP) </w:t>
      </w:r>
    </w:p>
    <w:p w14:paraId="0EE872C6" w14:textId="77777777" w:rsidR="00255E29" w:rsidRPr="002C7E05" w:rsidRDefault="00255E29" w:rsidP="002C7E05">
      <w:pPr>
        <w:pStyle w:val="Bezodstpw"/>
        <w:spacing w:line="276" w:lineRule="auto"/>
        <w:jc w:val="both"/>
        <w:rPr>
          <w:rFonts w:asciiTheme="minorHAnsi" w:hAnsiTheme="minorHAnsi" w:cstheme="minorHAnsi"/>
        </w:rPr>
      </w:pPr>
      <w:r w:rsidRPr="002C7E05">
        <w:rPr>
          <w:rFonts w:asciiTheme="minorHAnsi" w:hAnsiTheme="minorHAnsi" w:cstheme="minorHAnsi"/>
        </w:rPr>
        <w:t>*nie dotyczy Wykonawców nie będących płatnikami od towarów i usług na terenie Rzeczypospolitej Polskiej.</w:t>
      </w:r>
    </w:p>
    <w:p w14:paraId="0687CF8E" w14:textId="77777777" w:rsidR="00255E29" w:rsidRPr="002C7E05" w:rsidRDefault="00255E29" w:rsidP="002C7E05">
      <w:pPr>
        <w:pStyle w:val="Bezodstpw"/>
        <w:spacing w:line="276" w:lineRule="auto"/>
        <w:jc w:val="both"/>
        <w:rPr>
          <w:rFonts w:asciiTheme="minorHAnsi" w:hAnsiTheme="minorHAnsi" w:cstheme="minorHAnsi"/>
        </w:rPr>
      </w:pPr>
      <w:r w:rsidRPr="002C7E05">
        <w:rPr>
          <w:rFonts w:asciiTheme="minorHAnsi" w:hAnsiTheme="minorHAnsi" w:cstheme="minorHAnsi"/>
        </w:rPr>
        <w:t>Tabela nr 1 – przedmiot zamówienia:</w:t>
      </w:r>
    </w:p>
    <w:tbl>
      <w:tblPr>
        <w:tblStyle w:val="Tabela-Siatka"/>
        <w:tblW w:w="10042" w:type="dxa"/>
        <w:jc w:val="center"/>
        <w:tblLook w:val="04A0" w:firstRow="1" w:lastRow="0" w:firstColumn="1" w:lastColumn="0" w:noHBand="0" w:noVBand="1"/>
      </w:tblPr>
      <w:tblGrid>
        <w:gridCol w:w="583"/>
        <w:gridCol w:w="3537"/>
        <w:gridCol w:w="978"/>
        <w:gridCol w:w="1273"/>
        <w:gridCol w:w="1750"/>
        <w:gridCol w:w="1921"/>
      </w:tblGrid>
      <w:tr w:rsidR="002C7E05" w:rsidRPr="002C7E05" w14:paraId="09961A75" w14:textId="77777777" w:rsidTr="00DF7E2D">
        <w:trPr>
          <w:jc w:val="center"/>
        </w:trPr>
        <w:tc>
          <w:tcPr>
            <w:tcW w:w="583" w:type="dxa"/>
            <w:shd w:val="clear" w:color="auto" w:fill="D9D9D9" w:themeFill="background1" w:themeFillShade="D9"/>
            <w:vAlign w:val="center"/>
          </w:tcPr>
          <w:p w14:paraId="233221DA" w14:textId="77777777" w:rsidR="002C7E05" w:rsidRPr="002C7E05" w:rsidRDefault="002C7E05" w:rsidP="002C7E05">
            <w:pPr>
              <w:pStyle w:val="Bezodstpw"/>
              <w:spacing w:line="276" w:lineRule="auto"/>
              <w:jc w:val="center"/>
              <w:rPr>
                <w:rFonts w:asciiTheme="minorHAnsi" w:hAnsiTheme="minorHAnsi" w:cstheme="minorHAnsi"/>
                <w:b/>
              </w:rPr>
            </w:pPr>
            <w:r w:rsidRPr="002C7E05">
              <w:rPr>
                <w:rFonts w:asciiTheme="minorHAnsi" w:hAnsiTheme="minorHAnsi" w:cstheme="minorHAnsi"/>
                <w:b/>
              </w:rPr>
              <w:t>L.P.</w:t>
            </w:r>
          </w:p>
        </w:tc>
        <w:tc>
          <w:tcPr>
            <w:tcW w:w="3537" w:type="dxa"/>
            <w:shd w:val="clear" w:color="auto" w:fill="D9D9D9" w:themeFill="background1" w:themeFillShade="D9"/>
            <w:vAlign w:val="center"/>
          </w:tcPr>
          <w:p w14:paraId="55496290" w14:textId="77777777" w:rsidR="002C7E05" w:rsidRPr="002C7E05" w:rsidRDefault="002C7E05" w:rsidP="002C7E05">
            <w:pPr>
              <w:pStyle w:val="Bezodstpw"/>
              <w:spacing w:line="276" w:lineRule="auto"/>
              <w:jc w:val="center"/>
              <w:rPr>
                <w:rFonts w:asciiTheme="minorHAnsi" w:hAnsiTheme="minorHAnsi" w:cstheme="minorHAnsi"/>
                <w:b/>
              </w:rPr>
            </w:pPr>
            <w:r w:rsidRPr="002C7E05">
              <w:rPr>
                <w:rFonts w:asciiTheme="minorHAnsi" w:hAnsiTheme="minorHAnsi" w:cstheme="minorHAnsi"/>
                <w:b/>
              </w:rPr>
              <w:t>Przedmiot zamówienia</w:t>
            </w:r>
          </w:p>
        </w:tc>
        <w:tc>
          <w:tcPr>
            <w:tcW w:w="978" w:type="dxa"/>
            <w:shd w:val="clear" w:color="auto" w:fill="D9D9D9" w:themeFill="background1" w:themeFillShade="D9"/>
            <w:vAlign w:val="center"/>
          </w:tcPr>
          <w:p w14:paraId="7B571B41" w14:textId="0157A4E9" w:rsidR="002C7E05" w:rsidRPr="002C7E05" w:rsidRDefault="002C7E05" w:rsidP="002C7E05">
            <w:pPr>
              <w:pStyle w:val="Bezodstpw"/>
              <w:spacing w:line="276" w:lineRule="auto"/>
              <w:jc w:val="center"/>
              <w:rPr>
                <w:rFonts w:asciiTheme="minorHAnsi" w:hAnsiTheme="minorHAnsi" w:cstheme="minorHAnsi"/>
                <w:b/>
              </w:rPr>
            </w:pPr>
            <w:r w:rsidRPr="002C7E05">
              <w:rPr>
                <w:rFonts w:asciiTheme="minorHAnsi" w:hAnsiTheme="minorHAnsi" w:cstheme="minorHAnsi"/>
                <w:b/>
              </w:rPr>
              <w:t>Ilość MŚP</w:t>
            </w:r>
          </w:p>
        </w:tc>
        <w:tc>
          <w:tcPr>
            <w:tcW w:w="1273" w:type="dxa"/>
            <w:shd w:val="clear" w:color="auto" w:fill="D9D9D9" w:themeFill="background1" w:themeFillShade="D9"/>
            <w:vAlign w:val="center"/>
          </w:tcPr>
          <w:p w14:paraId="57BD90DC" w14:textId="29962DDE" w:rsidR="002C7E05" w:rsidRPr="002C7E05" w:rsidRDefault="002C7E05" w:rsidP="002C7E05">
            <w:pPr>
              <w:pStyle w:val="Bezodstpw"/>
              <w:spacing w:line="276" w:lineRule="auto"/>
              <w:jc w:val="center"/>
              <w:rPr>
                <w:rFonts w:asciiTheme="minorHAnsi" w:hAnsiTheme="minorHAnsi" w:cstheme="minorHAnsi"/>
                <w:b/>
              </w:rPr>
            </w:pPr>
            <w:r w:rsidRPr="002C7E05">
              <w:rPr>
                <w:rFonts w:asciiTheme="minorHAnsi" w:hAnsiTheme="minorHAnsi" w:cstheme="minorHAnsi"/>
                <w:b/>
              </w:rPr>
              <w:t>Liczba usług</w:t>
            </w:r>
          </w:p>
        </w:tc>
        <w:tc>
          <w:tcPr>
            <w:tcW w:w="1750" w:type="dxa"/>
            <w:shd w:val="clear" w:color="auto" w:fill="D9D9D9" w:themeFill="background1" w:themeFillShade="D9"/>
            <w:vAlign w:val="center"/>
          </w:tcPr>
          <w:p w14:paraId="1E6B38B1" w14:textId="6CA35613" w:rsidR="002C7E05" w:rsidRPr="002C7E05" w:rsidRDefault="002C7E05" w:rsidP="002C7E05">
            <w:pPr>
              <w:pStyle w:val="Bezodstpw"/>
              <w:spacing w:line="276" w:lineRule="auto"/>
              <w:jc w:val="center"/>
              <w:rPr>
                <w:rFonts w:asciiTheme="minorHAnsi" w:hAnsiTheme="minorHAnsi" w:cstheme="minorHAnsi"/>
                <w:b/>
              </w:rPr>
            </w:pPr>
            <w:r w:rsidRPr="002C7E05">
              <w:rPr>
                <w:rFonts w:asciiTheme="minorHAnsi" w:hAnsiTheme="minorHAnsi" w:cstheme="minorHAnsi"/>
                <w:b/>
              </w:rPr>
              <w:t>Wartość oferty netto** (zł)</w:t>
            </w:r>
          </w:p>
        </w:tc>
        <w:tc>
          <w:tcPr>
            <w:tcW w:w="1921" w:type="dxa"/>
            <w:shd w:val="clear" w:color="auto" w:fill="D9D9D9" w:themeFill="background1" w:themeFillShade="D9"/>
            <w:vAlign w:val="center"/>
          </w:tcPr>
          <w:p w14:paraId="1F869886" w14:textId="55C11FAF" w:rsidR="002C7E05" w:rsidRPr="002C7E05" w:rsidRDefault="002C7E05" w:rsidP="002C7E05">
            <w:pPr>
              <w:pStyle w:val="Bezodstpw"/>
              <w:spacing w:line="276" w:lineRule="auto"/>
              <w:jc w:val="center"/>
              <w:rPr>
                <w:rFonts w:asciiTheme="minorHAnsi" w:hAnsiTheme="minorHAnsi" w:cstheme="minorHAnsi"/>
                <w:b/>
              </w:rPr>
            </w:pPr>
            <w:r w:rsidRPr="002C7E05">
              <w:rPr>
                <w:rFonts w:asciiTheme="minorHAnsi" w:hAnsiTheme="minorHAnsi" w:cstheme="minorHAnsi"/>
                <w:b/>
              </w:rPr>
              <w:t>Wartość oferty brutto** (zł)</w:t>
            </w:r>
          </w:p>
        </w:tc>
      </w:tr>
      <w:tr w:rsidR="002C7E05" w:rsidRPr="002C7E05" w14:paraId="53C8A0B2" w14:textId="77777777" w:rsidTr="00DF7E2D">
        <w:trPr>
          <w:trHeight w:val="267"/>
          <w:jc w:val="center"/>
        </w:trPr>
        <w:tc>
          <w:tcPr>
            <w:tcW w:w="583" w:type="dxa"/>
            <w:shd w:val="clear" w:color="auto" w:fill="D9D9D9" w:themeFill="background1" w:themeFillShade="D9"/>
            <w:vAlign w:val="center"/>
          </w:tcPr>
          <w:p w14:paraId="5E81C2CF" w14:textId="77777777" w:rsidR="002C7E05" w:rsidRPr="002C7E05" w:rsidRDefault="002C7E05" w:rsidP="002C7E05">
            <w:pPr>
              <w:pStyle w:val="Bezodstpw"/>
              <w:spacing w:line="276" w:lineRule="auto"/>
              <w:jc w:val="center"/>
              <w:rPr>
                <w:rFonts w:asciiTheme="minorHAnsi" w:hAnsiTheme="minorHAnsi" w:cstheme="minorHAnsi"/>
              </w:rPr>
            </w:pPr>
            <w:r w:rsidRPr="002C7E05">
              <w:rPr>
                <w:rFonts w:asciiTheme="minorHAnsi" w:hAnsiTheme="minorHAnsi" w:cstheme="minorHAnsi"/>
              </w:rPr>
              <w:t>1</w:t>
            </w:r>
          </w:p>
        </w:tc>
        <w:tc>
          <w:tcPr>
            <w:tcW w:w="3537" w:type="dxa"/>
            <w:shd w:val="clear" w:color="auto" w:fill="D9D9D9" w:themeFill="background1" w:themeFillShade="D9"/>
            <w:vAlign w:val="center"/>
          </w:tcPr>
          <w:p w14:paraId="331B63E7" w14:textId="77777777" w:rsidR="002C7E05" w:rsidRPr="002C7E05" w:rsidRDefault="002C7E05" w:rsidP="002C7E05">
            <w:pPr>
              <w:pStyle w:val="Bezodstpw"/>
              <w:spacing w:line="276" w:lineRule="auto"/>
              <w:jc w:val="center"/>
              <w:rPr>
                <w:rFonts w:asciiTheme="minorHAnsi" w:hAnsiTheme="minorHAnsi" w:cstheme="minorHAnsi"/>
              </w:rPr>
            </w:pPr>
            <w:r w:rsidRPr="002C7E05">
              <w:rPr>
                <w:rFonts w:asciiTheme="minorHAnsi" w:hAnsiTheme="minorHAnsi" w:cstheme="minorHAnsi"/>
              </w:rPr>
              <w:t>2</w:t>
            </w:r>
          </w:p>
        </w:tc>
        <w:tc>
          <w:tcPr>
            <w:tcW w:w="978" w:type="dxa"/>
            <w:shd w:val="clear" w:color="auto" w:fill="D9D9D9" w:themeFill="background1" w:themeFillShade="D9"/>
            <w:vAlign w:val="center"/>
          </w:tcPr>
          <w:p w14:paraId="3CD4738E" w14:textId="520BEAFE" w:rsidR="002C7E05" w:rsidRPr="002C7E05" w:rsidRDefault="002C7E05" w:rsidP="002C7E05">
            <w:pPr>
              <w:pStyle w:val="Bezodstpw"/>
              <w:spacing w:line="276" w:lineRule="auto"/>
              <w:jc w:val="center"/>
              <w:rPr>
                <w:rFonts w:asciiTheme="minorHAnsi" w:hAnsiTheme="minorHAnsi" w:cstheme="minorHAnsi"/>
              </w:rPr>
            </w:pPr>
            <w:r w:rsidRPr="002C7E05">
              <w:rPr>
                <w:rFonts w:asciiTheme="minorHAnsi" w:hAnsiTheme="minorHAnsi" w:cstheme="minorHAnsi"/>
              </w:rPr>
              <w:t>3</w:t>
            </w:r>
          </w:p>
        </w:tc>
        <w:tc>
          <w:tcPr>
            <w:tcW w:w="1273" w:type="dxa"/>
            <w:shd w:val="clear" w:color="auto" w:fill="D9D9D9" w:themeFill="background1" w:themeFillShade="D9"/>
          </w:tcPr>
          <w:p w14:paraId="3D61D1DF" w14:textId="5AF288FA" w:rsidR="002C7E05" w:rsidRPr="002C7E05" w:rsidRDefault="002C7E05" w:rsidP="002C7E05">
            <w:pPr>
              <w:pStyle w:val="Bezodstpw"/>
              <w:spacing w:line="276" w:lineRule="auto"/>
              <w:jc w:val="center"/>
              <w:rPr>
                <w:rFonts w:asciiTheme="minorHAnsi" w:hAnsiTheme="minorHAnsi" w:cstheme="minorHAnsi"/>
              </w:rPr>
            </w:pPr>
            <w:r w:rsidRPr="002C7E05">
              <w:rPr>
                <w:rFonts w:asciiTheme="minorHAnsi" w:hAnsiTheme="minorHAnsi" w:cstheme="minorHAnsi"/>
              </w:rPr>
              <w:t>4</w:t>
            </w:r>
          </w:p>
        </w:tc>
        <w:tc>
          <w:tcPr>
            <w:tcW w:w="1750" w:type="dxa"/>
            <w:shd w:val="clear" w:color="auto" w:fill="D9D9D9" w:themeFill="background1" w:themeFillShade="D9"/>
            <w:vAlign w:val="center"/>
          </w:tcPr>
          <w:p w14:paraId="6CBD3632" w14:textId="67384DFD" w:rsidR="002C7E05" w:rsidRPr="002C7E05" w:rsidRDefault="002C7E05" w:rsidP="002C7E05">
            <w:pPr>
              <w:pStyle w:val="Bezodstpw"/>
              <w:spacing w:line="276" w:lineRule="auto"/>
              <w:jc w:val="center"/>
              <w:rPr>
                <w:rFonts w:asciiTheme="minorHAnsi" w:hAnsiTheme="minorHAnsi" w:cstheme="minorHAnsi"/>
              </w:rPr>
            </w:pPr>
            <w:r w:rsidRPr="002C7E05">
              <w:rPr>
                <w:rFonts w:asciiTheme="minorHAnsi" w:hAnsiTheme="minorHAnsi" w:cstheme="minorHAnsi"/>
              </w:rPr>
              <w:t>5</w:t>
            </w:r>
          </w:p>
        </w:tc>
        <w:tc>
          <w:tcPr>
            <w:tcW w:w="1921" w:type="dxa"/>
            <w:shd w:val="clear" w:color="auto" w:fill="D9D9D9" w:themeFill="background1" w:themeFillShade="D9"/>
            <w:vAlign w:val="center"/>
          </w:tcPr>
          <w:p w14:paraId="31D5025E" w14:textId="19B2E8B6" w:rsidR="002C7E05" w:rsidRPr="002C7E05" w:rsidRDefault="002C7E05" w:rsidP="002C7E05">
            <w:pPr>
              <w:pStyle w:val="Bezodstpw"/>
              <w:spacing w:line="276" w:lineRule="auto"/>
              <w:jc w:val="center"/>
              <w:rPr>
                <w:rFonts w:asciiTheme="minorHAnsi" w:hAnsiTheme="minorHAnsi" w:cstheme="minorHAnsi"/>
              </w:rPr>
            </w:pPr>
            <w:r w:rsidRPr="002C7E05">
              <w:rPr>
                <w:rFonts w:asciiTheme="minorHAnsi" w:hAnsiTheme="minorHAnsi" w:cstheme="minorHAnsi"/>
              </w:rPr>
              <w:t>6</w:t>
            </w:r>
          </w:p>
        </w:tc>
      </w:tr>
      <w:tr w:rsidR="002C7E05" w:rsidRPr="002C7E05" w14:paraId="4DC36FB2" w14:textId="77777777" w:rsidTr="00DF7E2D">
        <w:trPr>
          <w:jc w:val="center"/>
        </w:trPr>
        <w:tc>
          <w:tcPr>
            <w:tcW w:w="583" w:type="dxa"/>
            <w:vAlign w:val="center"/>
          </w:tcPr>
          <w:p w14:paraId="52C9B09E" w14:textId="77777777" w:rsidR="002C7E05" w:rsidRPr="002C7E05" w:rsidRDefault="002C7E05" w:rsidP="002C7E05">
            <w:pPr>
              <w:pStyle w:val="Bezodstpw"/>
              <w:spacing w:line="276" w:lineRule="auto"/>
              <w:jc w:val="center"/>
              <w:rPr>
                <w:rFonts w:asciiTheme="minorHAnsi" w:hAnsiTheme="minorHAnsi" w:cstheme="minorHAnsi"/>
              </w:rPr>
            </w:pPr>
            <w:r w:rsidRPr="002C7E05">
              <w:rPr>
                <w:rFonts w:asciiTheme="minorHAnsi" w:hAnsiTheme="minorHAnsi" w:cstheme="minorHAnsi"/>
              </w:rPr>
              <w:t>1</w:t>
            </w:r>
          </w:p>
        </w:tc>
        <w:tc>
          <w:tcPr>
            <w:tcW w:w="3537" w:type="dxa"/>
          </w:tcPr>
          <w:p w14:paraId="1E898314" w14:textId="081BC62E" w:rsidR="002C7E05" w:rsidRPr="002C7E05" w:rsidRDefault="002C7E05" w:rsidP="002C7E05">
            <w:pPr>
              <w:pStyle w:val="Bezodstpw"/>
              <w:spacing w:line="276" w:lineRule="auto"/>
              <w:jc w:val="both"/>
              <w:rPr>
                <w:rFonts w:asciiTheme="minorHAnsi" w:hAnsiTheme="minorHAnsi" w:cstheme="minorHAnsi"/>
              </w:rPr>
            </w:pPr>
            <w:r w:rsidRPr="002C7E05">
              <w:rPr>
                <w:rFonts w:asciiTheme="minorHAnsi" w:hAnsiTheme="minorHAnsi" w:cstheme="minorHAnsi"/>
              </w:rPr>
              <w:t>Zakup specjalistycznej usługi polegającej na o</w:t>
            </w:r>
            <w:r w:rsidRPr="002C7E05">
              <w:rPr>
                <w:rFonts w:asciiTheme="minorHAnsi" w:eastAsia="Times New Roman" w:hAnsiTheme="minorHAnsi" w:cstheme="minorHAnsi"/>
                <w:bCs/>
                <w:color w:val="000000"/>
                <w:shd w:val="clear" w:color="auto" w:fill="FFFFFF"/>
              </w:rPr>
              <w:t xml:space="preserve">pracowaniu prototypu dla nowej linii produktów: wegańskie, antyalergiczne i </w:t>
            </w:r>
            <w:r w:rsidRPr="002C7E05">
              <w:rPr>
                <w:rFonts w:asciiTheme="minorHAnsi" w:eastAsia="Times New Roman" w:hAnsiTheme="minorHAnsi" w:cstheme="minorHAnsi"/>
                <w:bCs/>
                <w:color w:val="000000"/>
                <w:shd w:val="clear" w:color="auto" w:fill="FFFFFF"/>
              </w:rPr>
              <w:lastRenderedPageBreak/>
              <w:t>ekologiczne produkty do prania i dezynfekcji pieluch wielorazowych oraz do prania i płukania odzieży niemowlęcej wraz z przeprowadzeniem wstępnych badań użytkowników</w:t>
            </w:r>
          </w:p>
        </w:tc>
        <w:tc>
          <w:tcPr>
            <w:tcW w:w="978" w:type="dxa"/>
            <w:vAlign w:val="center"/>
          </w:tcPr>
          <w:p w14:paraId="1C765C67" w14:textId="43A12768" w:rsidR="002C7E05" w:rsidRPr="002C7E05" w:rsidRDefault="002C7E05" w:rsidP="002C7E05">
            <w:pPr>
              <w:pStyle w:val="Bezodstpw"/>
              <w:spacing w:line="276" w:lineRule="auto"/>
              <w:jc w:val="center"/>
              <w:rPr>
                <w:rFonts w:asciiTheme="minorHAnsi" w:hAnsiTheme="minorHAnsi" w:cstheme="minorHAnsi"/>
              </w:rPr>
            </w:pPr>
            <w:r w:rsidRPr="002C7E05">
              <w:rPr>
                <w:rFonts w:asciiTheme="minorHAnsi" w:hAnsiTheme="minorHAnsi" w:cstheme="minorHAnsi"/>
              </w:rPr>
              <w:lastRenderedPageBreak/>
              <w:t>1</w:t>
            </w:r>
          </w:p>
        </w:tc>
        <w:tc>
          <w:tcPr>
            <w:tcW w:w="1273" w:type="dxa"/>
            <w:vAlign w:val="center"/>
          </w:tcPr>
          <w:p w14:paraId="03C38F7F" w14:textId="590C1A05" w:rsidR="002C7E05" w:rsidRPr="002C7E05" w:rsidRDefault="002C7E05" w:rsidP="002C7E05">
            <w:pPr>
              <w:pStyle w:val="Bezodstpw"/>
              <w:spacing w:line="276" w:lineRule="auto"/>
              <w:jc w:val="center"/>
              <w:rPr>
                <w:rFonts w:asciiTheme="minorHAnsi" w:hAnsiTheme="minorHAnsi" w:cstheme="minorHAnsi"/>
              </w:rPr>
            </w:pPr>
            <w:r w:rsidRPr="002C7E05">
              <w:rPr>
                <w:rFonts w:asciiTheme="minorHAnsi" w:hAnsiTheme="minorHAnsi" w:cstheme="minorHAnsi"/>
              </w:rPr>
              <w:t>1</w:t>
            </w:r>
          </w:p>
        </w:tc>
        <w:tc>
          <w:tcPr>
            <w:tcW w:w="1750" w:type="dxa"/>
            <w:vAlign w:val="center"/>
          </w:tcPr>
          <w:p w14:paraId="0064B7D5" w14:textId="77777777" w:rsidR="002C7E05" w:rsidRPr="002C7E05" w:rsidRDefault="002C7E05" w:rsidP="002C7E05">
            <w:pPr>
              <w:pStyle w:val="Bezodstpw"/>
              <w:spacing w:line="276" w:lineRule="auto"/>
              <w:jc w:val="center"/>
              <w:rPr>
                <w:rFonts w:asciiTheme="minorHAnsi" w:hAnsiTheme="minorHAnsi" w:cstheme="minorHAnsi"/>
              </w:rPr>
            </w:pPr>
          </w:p>
        </w:tc>
        <w:tc>
          <w:tcPr>
            <w:tcW w:w="1921" w:type="dxa"/>
            <w:vAlign w:val="center"/>
          </w:tcPr>
          <w:p w14:paraId="32ED1ECD" w14:textId="77777777" w:rsidR="002C7E05" w:rsidRPr="002C7E05" w:rsidRDefault="002C7E05" w:rsidP="002C7E05">
            <w:pPr>
              <w:pStyle w:val="Bezodstpw"/>
              <w:spacing w:line="276" w:lineRule="auto"/>
              <w:jc w:val="center"/>
              <w:rPr>
                <w:rFonts w:asciiTheme="minorHAnsi" w:hAnsiTheme="minorHAnsi" w:cstheme="minorHAnsi"/>
              </w:rPr>
            </w:pPr>
          </w:p>
        </w:tc>
      </w:tr>
      <w:tr w:rsidR="002C7E05" w:rsidRPr="002C7E05" w14:paraId="734D1F81" w14:textId="77777777" w:rsidTr="00DF7E2D">
        <w:trPr>
          <w:jc w:val="center"/>
        </w:trPr>
        <w:tc>
          <w:tcPr>
            <w:tcW w:w="8121" w:type="dxa"/>
            <w:gridSpan w:val="5"/>
            <w:shd w:val="clear" w:color="auto" w:fill="D9D9D9" w:themeFill="background1" w:themeFillShade="D9"/>
          </w:tcPr>
          <w:p w14:paraId="0057696F" w14:textId="77777777" w:rsidR="002C7E05" w:rsidRPr="002C7E05" w:rsidRDefault="002C7E05" w:rsidP="002C7E05">
            <w:pPr>
              <w:pStyle w:val="Bezodstpw"/>
              <w:spacing w:line="276" w:lineRule="auto"/>
              <w:jc w:val="right"/>
              <w:rPr>
                <w:rFonts w:asciiTheme="minorHAnsi" w:hAnsiTheme="minorHAnsi" w:cstheme="minorHAnsi"/>
              </w:rPr>
            </w:pPr>
            <w:r w:rsidRPr="002C7E05">
              <w:rPr>
                <w:rFonts w:asciiTheme="minorHAnsi" w:hAnsiTheme="minorHAnsi" w:cstheme="minorHAnsi"/>
              </w:rPr>
              <w:t>Całkowita wartość brutto:</w:t>
            </w:r>
          </w:p>
        </w:tc>
        <w:tc>
          <w:tcPr>
            <w:tcW w:w="1921" w:type="dxa"/>
          </w:tcPr>
          <w:p w14:paraId="347478DA" w14:textId="77777777" w:rsidR="002C7E05" w:rsidRPr="002C7E05" w:rsidRDefault="002C7E05" w:rsidP="002C7E05">
            <w:pPr>
              <w:pStyle w:val="Bezodstpw"/>
              <w:spacing w:line="276" w:lineRule="auto"/>
              <w:jc w:val="both"/>
              <w:rPr>
                <w:rFonts w:asciiTheme="minorHAnsi" w:hAnsiTheme="minorHAnsi" w:cstheme="minorHAnsi"/>
              </w:rPr>
            </w:pPr>
          </w:p>
        </w:tc>
      </w:tr>
    </w:tbl>
    <w:p w14:paraId="70BE9E0F" w14:textId="77777777" w:rsidR="00255E29" w:rsidRPr="002C7E05" w:rsidRDefault="00255E29" w:rsidP="002C7E05">
      <w:pPr>
        <w:pStyle w:val="Bezodstpw"/>
        <w:spacing w:line="276" w:lineRule="auto"/>
        <w:jc w:val="both"/>
        <w:rPr>
          <w:rFonts w:asciiTheme="minorHAnsi" w:hAnsiTheme="minorHAnsi" w:cstheme="minorHAnsi"/>
        </w:rPr>
      </w:pPr>
    </w:p>
    <w:p w14:paraId="5BC28B93" w14:textId="77777777" w:rsidR="00255E29" w:rsidRPr="002C7E05" w:rsidRDefault="00255E29" w:rsidP="002C7E05">
      <w:pPr>
        <w:tabs>
          <w:tab w:val="left" w:pos="0"/>
        </w:tabs>
        <w:spacing w:after="0"/>
        <w:jc w:val="both"/>
        <w:rPr>
          <w:rFonts w:eastAsia="Times New Roman" w:cstheme="minorHAnsi"/>
          <w:b/>
          <w:lang w:eastAsia="pl-PL"/>
        </w:rPr>
      </w:pPr>
      <w:r w:rsidRPr="002C7E05">
        <w:rPr>
          <w:rFonts w:eastAsia="Times New Roman" w:cstheme="minorHAnsi"/>
          <w:b/>
          <w:u w:val="single"/>
          <w:lang w:eastAsia="pl-PL"/>
        </w:rPr>
        <w:t>Uwaga!</w:t>
      </w:r>
      <w:r w:rsidRPr="002C7E05">
        <w:rPr>
          <w:rFonts w:eastAsia="Times New Roman" w:cstheme="minorHAnsi"/>
          <w:b/>
          <w:lang w:eastAsia="pl-PL"/>
        </w:rPr>
        <w:t xml:space="preserve"> </w:t>
      </w:r>
    </w:p>
    <w:p w14:paraId="5171766B" w14:textId="77777777" w:rsidR="00255E29" w:rsidRPr="002C7E05" w:rsidRDefault="00255E29" w:rsidP="002C7E05">
      <w:pPr>
        <w:autoSpaceDE w:val="0"/>
        <w:autoSpaceDN w:val="0"/>
        <w:adjustRightInd w:val="0"/>
        <w:spacing w:after="0"/>
        <w:jc w:val="both"/>
        <w:rPr>
          <w:rFonts w:eastAsia="Times New Roman" w:cstheme="minorHAnsi"/>
          <w:b/>
          <w:lang w:eastAsia="pl-PL"/>
        </w:rPr>
      </w:pPr>
      <w:r w:rsidRPr="002C7E05">
        <w:rPr>
          <w:rFonts w:eastAsia="Times New Roman" w:cstheme="minorHAnsi"/>
          <w:lang w:eastAsia="pl-PL"/>
        </w:rPr>
        <w:t>* Podatek VAT powinien zostać wyliczony zgodnie z obowiązującymi w dniu składania oferty przepisami prawa.</w:t>
      </w:r>
    </w:p>
    <w:p w14:paraId="08D8D5EB" w14:textId="77777777" w:rsidR="00255E29" w:rsidRPr="002C7E05" w:rsidRDefault="00255E29" w:rsidP="002C7E05">
      <w:pPr>
        <w:tabs>
          <w:tab w:val="left" w:pos="0"/>
        </w:tabs>
        <w:spacing w:after="0"/>
        <w:jc w:val="both"/>
        <w:rPr>
          <w:rFonts w:eastAsia="Times New Roman" w:cstheme="minorHAnsi"/>
          <w:b/>
          <w:lang w:eastAsia="pl-PL"/>
        </w:rPr>
      </w:pPr>
      <w:r w:rsidRPr="002C7E05">
        <w:rPr>
          <w:rFonts w:eastAsia="Times New Roman" w:cstheme="minorHAnsi"/>
          <w:b/>
          <w:lang w:eastAsia="pl-PL"/>
        </w:rPr>
        <w:t>** Wartość brutto winna być wyrażona w złotych z dokładnością do dwóch miejsc po przecinku.</w:t>
      </w:r>
    </w:p>
    <w:p w14:paraId="01935332" w14:textId="77777777" w:rsidR="00255E29" w:rsidRPr="002C7E05" w:rsidRDefault="00255E29" w:rsidP="002C7E05">
      <w:pPr>
        <w:tabs>
          <w:tab w:val="left" w:pos="0"/>
        </w:tabs>
        <w:spacing w:after="0"/>
        <w:jc w:val="both"/>
        <w:rPr>
          <w:rFonts w:eastAsia="Times New Roman" w:cstheme="minorHAnsi"/>
          <w:b/>
          <w:lang w:eastAsia="pl-PL"/>
        </w:rPr>
      </w:pPr>
    </w:p>
    <w:p w14:paraId="6460FE36" w14:textId="77777777" w:rsidR="00255E29" w:rsidRPr="002C7E05" w:rsidRDefault="00255E29" w:rsidP="002C7E05">
      <w:pPr>
        <w:pStyle w:val="Bezodstpw"/>
        <w:numPr>
          <w:ilvl w:val="0"/>
          <w:numId w:val="2"/>
        </w:numPr>
        <w:spacing w:line="276" w:lineRule="auto"/>
        <w:ind w:left="426"/>
        <w:jc w:val="both"/>
        <w:rPr>
          <w:rFonts w:asciiTheme="minorHAnsi" w:hAnsiTheme="minorHAnsi" w:cstheme="minorHAnsi"/>
        </w:rPr>
      </w:pPr>
      <w:r w:rsidRPr="002C7E05">
        <w:rPr>
          <w:rFonts w:asciiTheme="minorHAnsi" w:hAnsiTheme="minorHAnsi" w:cstheme="minorHAnsi"/>
        </w:rPr>
        <w:t>Oświadczam, że cena zawiera prawidłowo naliczony podatek VAT zgodnie z obowiązującymi przepisami - dotyczy Wykonawców będących płatnikami podatku od towarów i usług.</w:t>
      </w:r>
    </w:p>
    <w:p w14:paraId="78053821" w14:textId="77777777" w:rsidR="00255E29" w:rsidRPr="002C7E05" w:rsidRDefault="00255E29" w:rsidP="002C7E05">
      <w:pPr>
        <w:pStyle w:val="Bezodstpw"/>
        <w:numPr>
          <w:ilvl w:val="0"/>
          <w:numId w:val="2"/>
        </w:numPr>
        <w:spacing w:line="276" w:lineRule="auto"/>
        <w:ind w:left="426"/>
        <w:jc w:val="both"/>
        <w:rPr>
          <w:rFonts w:asciiTheme="minorHAnsi" w:hAnsiTheme="minorHAnsi" w:cstheme="minorHAnsi"/>
        </w:rPr>
      </w:pPr>
      <w:r w:rsidRPr="002C7E05">
        <w:rPr>
          <w:rFonts w:asciiTheme="minorHAnsi" w:hAnsiTheme="minorHAnsi" w:cstheme="minorHAnsi"/>
        </w:rPr>
        <w:t>Oświadczam(-y), że zapoznaliśmy się z treścią zapytania dotyczącego oszacowania wartości zamówienia, przyjmujemy warunki w nim zawarte i nie wnosimy do niego zastrzeżeń.</w:t>
      </w:r>
    </w:p>
    <w:p w14:paraId="7B473402" w14:textId="77777777" w:rsidR="00255E29" w:rsidRPr="002C7E05" w:rsidRDefault="00255E29" w:rsidP="002C7E05">
      <w:pPr>
        <w:pStyle w:val="Bezodstpw"/>
        <w:numPr>
          <w:ilvl w:val="0"/>
          <w:numId w:val="2"/>
        </w:numPr>
        <w:spacing w:line="276" w:lineRule="auto"/>
        <w:ind w:left="426"/>
        <w:jc w:val="both"/>
        <w:rPr>
          <w:rFonts w:asciiTheme="minorHAnsi" w:hAnsiTheme="minorHAnsi" w:cstheme="minorHAnsi"/>
        </w:rPr>
      </w:pPr>
      <w:r w:rsidRPr="002C7E05">
        <w:rPr>
          <w:rFonts w:asciiTheme="minorHAnsi" w:hAnsiTheme="minorHAnsi" w:cstheme="minorHAnsi"/>
        </w:rPr>
        <w:t>Oświadczam(-y), że cena podana w pkt. 1 zawiera wszelkie koszty związane z wykonaniem zamówienia, zgodnie z wymogami określonymi w zapytaniu.</w:t>
      </w:r>
    </w:p>
    <w:p w14:paraId="75A331D3" w14:textId="77777777" w:rsidR="00255E29" w:rsidRPr="002C7E05" w:rsidRDefault="00255E29" w:rsidP="002C7E05">
      <w:pPr>
        <w:pStyle w:val="Bezodstpw"/>
        <w:numPr>
          <w:ilvl w:val="0"/>
          <w:numId w:val="2"/>
        </w:numPr>
        <w:spacing w:line="276" w:lineRule="auto"/>
        <w:ind w:left="426"/>
        <w:jc w:val="both"/>
        <w:rPr>
          <w:rFonts w:asciiTheme="minorHAnsi" w:hAnsiTheme="minorHAnsi" w:cstheme="minorHAnsi"/>
          <w:i/>
          <w:vertAlign w:val="superscript"/>
        </w:rPr>
      </w:pPr>
      <w:r w:rsidRPr="002C7E05">
        <w:rPr>
          <w:rFonts w:asciiTheme="minorHAnsi" w:hAnsiTheme="minorHAnsi" w:cstheme="minorHAnsi"/>
        </w:rPr>
        <w:t>Potwierdzamy pożądany termin realizacji zamówienia określony w pkt. 11 zapytania.</w:t>
      </w:r>
      <w:r w:rsidRPr="002C7E05">
        <w:rPr>
          <w:rFonts w:asciiTheme="minorHAnsi" w:hAnsiTheme="minorHAnsi" w:cstheme="minorHAnsi"/>
          <w:lang w:eastAsia="ar-SA"/>
        </w:rPr>
        <w:t xml:space="preserve"> </w:t>
      </w:r>
    </w:p>
    <w:p w14:paraId="10BB6AA9" w14:textId="77777777" w:rsidR="00255E29" w:rsidRPr="002C7E05" w:rsidRDefault="00255E29" w:rsidP="002C7E05">
      <w:pPr>
        <w:pStyle w:val="Bezodstpw"/>
        <w:numPr>
          <w:ilvl w:val="0"/>
          <w:numId w:val="2"/>
        </w:numPr>
        <w:spacing w:line="276" w:lineRule="auto"/>
        <w:ind w:left="426"/>
        <w:jc w:val="both"/>
        <w:rPr>
          <w:rFonts w:asciiTheme="minorHAnsi" w:hAnsiTheme="minorHAnsi" w:cstheme="minorHAnsi"/>
        </w:rPr>
      </w:pPr>
      <w:r w:rsidRPr="002C7E05">
        <w:rPr>
          <w:rFonts w:asciiTheme="minorHAnsi" w:hAnsiTheme="minorHAnsi" w:cstheme="minorHAnsi"/>
        </w:rPr>
        <w:t>Osobą upoważnioną do kontaktów jest:</w:t>
      </w:r>
    </w:p>
    <w:p w14:paraId="00F78461" w14:textId="77777777" w:rsidR="00255E29" w:rsidRPr="002C7E05" w:rsidRDefault="00255E29" w:rsidP="002C7E05">
      <w:pPr>
        <w:spacing w:after="0"/>
        <w:ind w:left="425"/>
        <w:jc w:val="both"/>
        <w:rPr>
          <w:rFonts w:cstheme="minorHAnsi"/>
        </w:rPr>
      </w:pPr>
      <w:r w:rsidRPr="002C7E05">
        <w:rPr>
          <w:rFonts w:cstheme="minorHAnsi"/>
        </w:rPr>
        <w:t>Imię i nazwisko:…..………………………….…………………</w:t>
      </w:r>
    </w:p>
    <w:p w14:paraId="329E2C72" w14:textId="77777777" w:rsidR="00255E29" w:rsidRPr="002C7E05" w:rsidRDefault="00255E29" w:rsidP="002C7E05">
      <w:pPr>
        <w:spacing w:after="0"/>
        <w:ind w:left="425"/>
        <w:jc w:val="both"/>
        <w:rPr>
          <w:rFonts w:cstheme="minorHAnsi"/>
        </w:rPr>
      </w:pPr>
      <w:r w:rsidRPr="002C7E05">
        <w:rPr>
          <w:rFonts w:cstheme="minorHAnsi"/>
        </w:rPr>
        <w:t>tel. ………..……………………………………………………..</w:t>
      </w:r>
    </w:p>
    <w:p w14:paraId="791BD586" w14:textId="77777777" w:rsidR="00255E29" w:rsidRPr="002C7E05" w:rsidRDefault="00255E29" w:rsidP="002C7E05">
      <w:pPr>
        <w:suppressAutoHyphens/>
        <w:autoSpaceDN w:val="0"/>
        <w:spacing w:after="0"/>
        <w:ind w:left="425"/>
        <w:jc w:val="both"/>
        <w:textAlignment w:val="baseline"/>
        <w:rPr>
          <w:rFonts w:eastAsia="Calibri" w:cstheme="minorHAnsi"/>
        </w:rPr>
      </w:pPr>
      <w:r w:rsidRPr="002C7E05">
        <w:rPr>
          <w:rFonts w:cstheme="minorHAnsi"/>
        </w:rPr>
        <w:t>e-mail: …………………………………………………………..</w:t>
      </w:r>
    </w:p>
    <w:p w14:paraId="3BDB5F4B" w14:textId="77777777" w:rsidR="00255E29" w:rsidRPr="002C7E05" w:rsidRDefault="00255E29" w:rsidP="002C7E05">
      <w:pPr>
        <w:spacing w:after="0"/>
        <w:jc w:val="both"/>
        <w:rPr>
          <w:rFonts w:cstheme="minorHAnsi"/>
          <w:lang w:eastAsia="ar-SA"/>
        </w:rPr>
      </w:pPr>
    </w:p>
    <w:p w14:paraId="69E387CD" w14:textId="77777777" w:rsidR="00255E29" w:rsidRPr="002C7E05" w:rsidRDefault="00255E29" w:rsidP="002C7E05">
      <w:pPr>
        <w:spacing w:after="0"/>
        <w:jc w:val="both"/>
        <w:rPr>
          <w:rFonts w:cstheme="minorHAnsi"/>
          <w:lang w:eastAsia="ar-SA"/>
        </w:rPr>
      </w:pPr>
    </w:p>
    <w:p w14:paraId="58DDAF38" w14:textId="77777777" w:rsidR="00255E29" w:rsidRPr="002C7E05" w:rsidRDefault="00255E29" w:rsidP="002C7E05">
      <w:pPr>
        <w:pStyle w:val="Bezodstpw"/>
        <w:spacing w:line="276" w:lineRule="auto"/>
        <w:jc w:val="center"/>
        <w:rPr>
          <w:rFonts w:asciiTheme="minorHAnsi" w:hAnsiTheme="minorHAnsi" w:cstheme="minorHAnsi"/>
        </w:rPr>
      </w:pPr>
      <w:r w:rsidRPr="002C7E05">
        <w:rPr>
          <w:rFonts w:asciiTheme="minorHAnsi" w:hAnsiTheme="minorHAnsi" w:cstheme="minorHAnsi"/>
        </w:rPr>
        <w:t>……………………………………</w:t>
      </w:r>
      <w:r w:rsidRPr="002C7E05">
        <w:rPr>
          <w:rFonts w:asciiTheme="minorHAnsi" w:hAnsiTheme="minorHAnsi" w:cstheme="minorHAnsi"/>
        </w:rPr>
        <w:tab/>
      </w:r>
      <w:r w:rsidRPr="002C7E05">
        <w:rPr>
          <w:rFonts w:asciiTheme="minorHAnsi" w:hAnsiTheme="minorHAnsi" w:cstheme="minorHAnsi"/>
        </w:rPr>
        <w:tab/>
      </w:r>
      <w:r w:rsidRPr="002C7E05">
        <w:rPr>
          <w:rFonts w:asciiTheme="minorHAnsi" w:hAnsiTheme="minorHAnsi" w:cstheme="minorHAnsi"/>
        </w:rPr>
        <w:tab/>
      </w:r>
      <w:r w:rsidRPr="002C7E05">
        <w:rPr>
          <w:rFonts w:asciiTheme="minorHAnsi" w:hAnsiTheme="minorHAnsi" w:cstheme="minorHAnsi"/>
        </w:rPr>
        <w:tab/>
        <w:t>……………………………………………………..</w:t>
      </w:r>
    </w:p>
    <w:p w14:paraId="4B97D8D3" w14:textId="77777777" w:rsidR="00255E29" w:rsidRPr="002C7E05" w:rsidRDefault="00255E29" w:rsidP="002C7E05">
      <w:pPr>
        <w:pStyle w:val="Bezodstpw"/>
        <w:spacing w:line="276" w:lineRule="auto"/>
        <w:ind w:firstLine="708"/>
        <w:jc w:val="right"/>
        <w:rPr>
          <w:rFonts w:asciiTheme="minorHAnsi" w:hAnsiTheme="minorHAnsi" w:cstheme="minorHAnsi"/>
        </w:rPr>
      </w:pPr>
      <w:r w:rsidRPr="002C7E05">
        <w:rPr>
          <w:rFonts w:asciiTheme="minorHAnsi" w:hAnsiTheme="minorHAnsi" w:cstheme="minorHAnsi"/>
        </w:rPr>
        <w:t>(miejscowość, data )</w:t>
      </w:r>
      <w:r w:rsidRPr="002C7E05">
        <w:rPr>
          <w:rFonts w:asciiTheme="minorHAnsi" w:hAnsiTheme="minorHAnsi" w:cstheme="minorHAnsi"/>
        </w:rPr>
        <w:tab/>
      </w:r>
      <w:r w:rsidRPr="002C7E05">
        <w:rPr>
          <w:rFonts w:asciiTheme="minorHAnsi" w:hAnsiTheme="minorHAnsi" w:cstheme="minorHAnsi"/>
        </w:rPr>
        <w:tab/>
      </w:r>
      <w:r w:rsidRPr="002C7E05">
        <w:rPr>
          <w:rFonts w:asciiTheme="minorHAnsi" w:hAnsiTheme="minorHAnsi" w:cstheme="minorHAnsi"/>
        </w:rPr>
        <w:tab/>
      </w:r>
      <w:r w:rsidRPr="002C7E05">
        <w:rPr>
          <w:rFonts w:asciiTheme="minorHAnsi" w:hAnsiTheme="minorHAnsi" w:cstheme="minorHAnsi"/>
        </w:rPr>
        <w:tab/>
        <w:t>(podpis(-y), ew. pieczęć imienna, osoby/osób upoważnionej(-</w:t>
      </w:r>
      <w:proofErr w:type="spellStart"/>
      <w:r w:rsidRPr="002C7E05">
        <w:rPr>
          <w:rFonts w:asciiTheme="minorHAnsi" w:hAnsiTheme="minorHAnsi" w:cstheme="minorHAnsi"/>
        </w:rPr>
        <w:t>ych</w:t>
      </w:r>
      <w:proofErr w:type="spellEnd"/>
      <w:r w:rsidRPr="002C7E05">
        <w:rPr>
          <w:rFonts w:asciiTheme="minorHAnsi" w:hAnsiTheme="minorHAnsi" w:cstheme="minorHAnsi"/>
        </w:rPr>
        <w:t>)do reprezentowania Wykonawcy)</w:t>
      </w:r>
    </w:p>
    <w:p w14:paraId="1B65FC8F" w14:textId="77777777" w:rsidR="00255E29" w:rsidRPr="002C7E05" w:rsidRDefault="00255E29" w:rsidP="002C7E05">
      <w:pPr>
        <w:spacing w:after="0"/>
        <w:rPr>
          <w:rFonts w:cstheme="minorHAnsi"/>
        </w:rPr>
      </w:pPr>
    </w:p>
    <w:p w14:paraId="3296AEA0" w14:textId="77777777" w:rsidR="00255E29" w:rsidRPr="002C7E05" w:rsidRDefault="00255E29" w:rsidP="002C7E05">
      <w:pPr>
        <w:spacing w:after="0"/>
        <w:rPr>
          <w:rFonts w:cstheme="minorHAnsi"/>
        </w:rPr>
      </w:pPr>
      <w:r w:rsidRPr="002C7E05">
        <w:rPr>
          <w:rFonts w:cstheme="minorHAnsi"/>
        </w:rPr>
        <w:br w:type="page"/>
      </w:r>
    </w:p>
    <w:p w14:paraId="59B5FE33" w14:textId="77777777" w:rsidR="00255E29" w:rsidRPr="002C7E05" w:rsidRDefault="00255E29" w:rsidP="002C7E05">
      <w:pPr>
        <w:spacing w:after="0"/>
        <w:jc w:val="right"/>
        <w:rPr>
          <w:rFonts w:cstheme="minorHAnsi"/>
        </w:rPr>
      </w:pPr>
      <w:r w:rsidRPr="002C7E05">
        <w:rPr>
          <w:rFonts w:cstheme="minorHAnsi"/>
        </w:rPr>
        <w:lastRenderedPageBreak/>
        <w:t xml:space="preserve">Załącznik nr 2 do szacowania </w:t>
      </w:r>
    </w:p>
    <w:p w14:paraId="35E5CEB5" w14:textId="5F6898D8" w:rsidR="00255E29" w:rsidRPr="002C7E05" w:rsidRDefault="00255E29" w:rsidP="002C7E05">
      <w:pPr>
        <w:spacing w:after="0"/>
        <w:jc w:val="right"/>
        <w:rPr>
          <w:rFonts w:cstheme="minorHAnsi"/>
        </w:rPr>
      </w:pPr>
      <w:r w:rsidRPr="002C7E05">
        <w:rPr>
          <w:rFonts w:cstheme="minorHAnsi"/>
        </w:rPr>
        <w:t xml:space="preserve">wartości zamówienia z dnia </w:t>
      </w:r>
      <w:r w:rsidR="002C51C0">
        <w:rPr>
          <w:rFonts w:cstheme="minorHAnsi"/>
        </w:rPr>
        <w:t>1</w:t>
      </w:r>
      <w:r w:rsidR="00E81387">
        <w:rPr>
          <w:rFonts w:cstheme="minorHAnsi"/>
        </w:rPr>
        <w:t>5</w:t>
      </w:r>
      <w:r w:rsidRPr="002C7E05">
        <w:rPr>
          <w:rFonts w:cstheme="minorHAnsi"/>
        </w:rPr>
        <w:t xml:space="preserve"> września 2020 r.</w:t>
      </w:r>
    </w:p>
    <w:p w14:paraId="4C37C9F9" w14:textId="77777777" w:rsidR="00255E29" w:rsidRPr="002C7E05" w:rsidRDefault="00255E29" w:rsidP="002C7E05">
      <w:pPr>
        <w:spacing w:after="0"/>
        <w:jc w:val="both"/>
        <w:rPr>
          <w:rFonts w:cstheme="minorHAnsi"/>
        </w:rPr>
      </w:pPr>
    </w:p>
    <w:p w14:paraId="134C3598" w14:textId="77777777" w:rsidR="00255E29" w:rsidRPr="002C7E05" w:rsidRDefault="00255E29" w:rsidP="002C7E05">
      <w:pPr>
        <w:spacing w:after="0"/>
        <w:ind w:right="998"/>
        <w:rPr>
          <w:rFonts w:cstheme="minorHAnsi"/>
          <w:i/>
          <w:vertAlign w:val="superscript"/>
        </w:rPr>
      </w:pPr>
    </w:p>
    <w:p w14:paraId="6DB0BD6A" w14:textId="77777777" w:rsidR="00255E29" w:rsidRPr="002C7E05" w:rsidRDefault="00255E29" w:rsidP="002C7E05">
      <w:pPr>
        <w:spacing w:after="0"/>
        <w:ind w:right="998"/>
        <w:rPr>
          <w:rFonts w:cstheme="minorHAnsi"/>
          <w:i/>
          <w:vertAlign w:val="superscript"/>
        </w:rPr>
      </w:pPr>
      <w:r w:rsidRPr="002C7E05">
        <w:rPr>
          <w:rFonts w:cstheme="minorHAnsi"/>
          <w:i/>
          <w:vertAlign w:val="superscript"/>
        </w:rPr>
        <w:t>………………………………………….………………….</w:t>
      </w:r>
    </w:p>
    <w:p w14:paraId="305F8A5D" w14:textId="77777777" w:rsidR="00255E29" w:rsidRPr="002C7E05" w:rsidRDefault="00255E29" w:rsidP="002C7E05">
      <w:pPr>
        <w:spacing w:after="0"/>
        <w:ind w:right="5670"/>
        <w:jc w:val="both"/>
        <w:rPr>
          <w:rFonts w:cstheme="minorHAnsi"/>
          <w:vertAlign w:val="superscript"/>
        </w:rPr>
      </w:pPr>
      <w:r w:rsidRPr="002C7E05">
        <w:rPr>
          <w:rFonts w:cstheme="minorHAnsi"/>
          <w:vertAlign w:val="superscript"/>
        </w:rPr>
        <w:t>(pieczęć adresowa firmy Wykonawcy)</w:t>
      </w:r>
    </w:p>
    <w:p w14:paraId="5C4BD931" w14:textId="77777777" w:rsidR="00255E29" w:rsidRPr="002C7E05" w:rsidRDefault="00255E29" w:rsidP="002C7E05">
      <w:pPr>
        <w:spacing w:after="0"/>
        <w:jc w:val="both"/>
        <w:rPr>
          <w:rFonts w:cstheme="minorHAnsi"/>
        </w:rPr>
      </w:pPr>
    </w:p>
    <w:p w14:paraId="64D80A9C" w14:textId="77777777" w:rsidR="00255E29" w:rsidRPr="002C7E05" w:rsidRDefault="00255E29" w:rsidP="002C7E05">
      <w:pPr>
        <w:spacing w:after="0"/>
        <w:jc w:val="both"/>
        <w:rPr>
          <w:rFonts w:cstheme="minorHAnsi"/>
        </w:rPr>
      </w:pPr>
    </w:p>
    <w:p w14:paraId="4F1BEC65" w14:textId="77777777" w:rsidR="00255E29" w:rsidRDefault="00255E29" w:rsidP="002C7E05">
      <w:pPr>
        <w:spacing w:after="0"/>
        <w:jc w:val="center"/>
        <w:rPr>
          <w:rFonts w:cstheme="minorHAnsi"/>
          <w:b/>
        </w:rPr>
      </w:pPr>
      <w:r w:rsidRPr="002C7E05">
        <w:rPr>
          <w:rFonts w:cstheme="minorHAnsi"/>
          <w:b/>
        </w:rPr>
        <w:t>Klauzula o poufności - zobowiązanie do zachowania poufności</w:t>
      </w:r>
    </w:p>
    <w:p w14:paraId="687771A5" w14:textId="4094F23D" w:rsidR="002C51C0" w:rsidRPr="002C7E05" w:rsidRDefault="002C51C0" w:rsidP="002C7E05">
      <w:pPr>
        <w:spacing w:after="0"/>
        <w:jc w:val="center"/>
        <w:rPr>
          <w:rFonts w:cstheme="minorHAnsi"/>
          <w:b/>
        </w:rPr>
      </w:pPr>
      <w:r w:rsidRPr="002C51C0">
        <w:rPr>
          <w:rFonts w:cstheme="minorHAnsi"/>
        </w:rPr>
        <w:t>dotyczy zapytania o oszacowanie kosztów wykonania usługi nt.: „Zakup specjalistycznej usługi</w:t>
      </w:r>
      <w:r w:rsidRPr="002C7E05">
        <w:rPr>
          <w:rFonts w:cstheme="minorHAnsi"/>
        </w:rPr>
        <w:t xml:space="preserve"> polegającej na o</w:t>
      </w:r>
      <w:r w:rsidRPr="002C7E05">
        <w:rPr>
          <w:rFonts w:eastAsia="Times New Roman" w:cstheme="minorHAnsi"/>
          <w:bCs/>
          <w:color w:val="000000"/>
          <w:shd w:val="clear" w:color="auto" w:fill="FFFFFF"/>
        </w:rPr>
        <w:t>pracowaniu prototypu dla nowej linii produktów: wegańskie, antyalergiczne i ekologiczne produkty do prania i dezynfekcji pieluch wielorazowych oraz do prania i płukania odzieży niemowlęcej wraz z przeprowadzeniem wstępnych badań użytkowników</w:t>
      </w:r>
      <w:r w:rsidRPr="002C7E05">
        <w:rPr>
          <w:rFonts w:cstheme="minorHAnsi"/>
        </w:rPr>
        <w:t>”</w:t>
      </w:r>
    </w:p>
    <w:p w14:paraId="59040E5F" w14:textId="77777777" w:rsidR="00DF7E2D" w:rsidRDefault="00DF7E2D" w:rsidP="002C7E05">
      <w:pPr>
        <w:spacing w:after="0"/>
        <w:jc w:val="center"/>
        <w:rPr>
          <w:rFonts w:cstheme="minorHAnsi"/>
          <w:b/>
        </w:rPr>
      </w:pPr>
    </w:p>
    <w:p w14:paraId="7D48C3D7" w14:textId="77777777" w:rsidR="00255E29" w:rsidRPr="002C7E05" w:rsidRDefault="00255E29" w:rsidP="002C7E05">
      <w:pPr>
        <w:spacing w:after="0"/>
        <w:jc w:val="center"/>
        <w:rPr>
          <w:rFonts w:cstheme="minorHAnsi"/>
          <w:b/>
        </w:rPr>
      </w:pPr>
      <w:r w:rsidRPr="002C7E05">
        <w:rPr>
          <w:rFonts w:cstheme="minorHAnsi"/>
          <w:b/>
        </w:rPr>
        <w:t>§ 1.</w:t>
      </w:r>
    </w:p>
    <w:p w14:paraId="6B8E178C" w14:textId="77777777" w:rsidR="00255E29" w:rsidRPr="002C7E05" w:rsidRDefault="00255E29" w:rsidP="002C7E05">
      <w:pPr>
        <w:spacing w:after="0"/>
        <w:jc w:val="center"/>
        <w:rPr>
          <w:rFonts w:cstheme="minorHAnsi"/>
        </w:rPr>
      </w:pPr>
      <w:r w:rsidRPr="002C7E05">
        <w:rPr>
          <w:rFonts w:cstheme="minorHAnsi"/>
        </w:rPr>
        <w:t>Przedmiot zobowiązania</w:t>
      </w:r>
    </w:p>
    <w:p w14:paraId="452A4D38" w14:textId="77777777" w:rsidR="00255E29" w:rsidRPr="002C7E05" w:rsidRDefault="00255E29" w:rsidP="002C7E05">
      <w:pPr>
        <w:pStyle w:val="Bezodstpw"/>
        <w:numPr>
          <w:ilvl w:val="0"/>
          <w:numId w:val="7"/>
        </w:numPr>
        <w:spacing w:line="276" w:lineRule="auto"/>
        <w:ind w:left="426"/>
        <w:rPr>
          <w:rFonts w:asciiTheme="minorHAnsi" w:hAnsiTheme="minorHAnsi" w:cstheme="minorHAnsi"/>
        </w:rPr>
      </w:pPr>
      <w:r w:rsidRPr="002C7E05">
        <w:rPr>
          <w:rFonts w:asciiTheme="minorHAnsi" w:hAnsiTheme="minorHAnsi" w:cstheme="minorHAnsi"/>
        </w:rPr>
        <w:t xml:space="preserve">Oferent zobowiązuje się: </w:t>
      </w:r>
    </w:p>
    <w:p w14:paraId="02E144D3" w14:textId="77777777" w:rsidR="00255E29" w:rsidRPr="002C7E05" w:rsidRDefault="00255E29" w:rsidP="002C7E05">
      <w:pPr>
        <w:pStyle w:val="Akapitzlist"/>
        <w:numPr>
          <w:ilvl w:val="0"/>
          <w:numId w:val="6"/>
        </w:numPr>
        <w:spacing w:after="0"/>
        <w:jc w:val="both"/>
        <w:rPr>
          <w:rFonts w:cstheme="minorHAnsi"/>
        </w:rPr>
      </w:pPr>
      <w:r w:rsidRPr="002C7E05">
        <w:rPr>
          <w:rFonts w:cstheme="minorHAnsi"/>
        </w:rPr>
        <w:t xml:space="preserve">zachować w ścisłej tajemnicy wszelkie informacje techniczne, technologiczne, prawne i organizacyjne, dotyczące drugiej Strony lub uzyskane od drugiej Strony – niezależnie od formy przekazania tych informacji i ich źródła, w tym uwzględnione w przekazanej (po podpisaniu niniejszego zobowiązania) dokumentacji, </w:t>
      </w:r>
    </w:p>
    <w:p w14:paraId="171A0036" w14:textId="77777777" w:rsidR="00255E29" w:rsidRPr="002C7E05" w:rsidRDefault="00255E29" w:rsidP="002C7E05">
      <w:pPr>
        <w:pStyle w:val="Akapitzlist"/>
        <w:numPr>
          <w:ilvl w:val="0"/>
          <w:numId w:val="6"/>
        </w:numPr>
        <w:spacing w:after="0"/>
        <w:jc w:val="both"/>
        <w:rPr>
          <w:rFonts w:cstheme="minorHAnsi"/>
        </w:rPr>
      </w:pPr>
      <w:r w:rsidRPr="002C7E05">
        <w:rPr>
          <w:rFonts w:cstheme="minorHAnsi"/>
        </w:rPr>
        <w:t>wykorzystywać informacje jedynie w celach przygotowania oferty,</w:t>
      </w:r>
    </w:p>
    <w:p w14:paraId="5B86DBE1" w14:textId="77777777" w:rsidR="00255E29" w:rsidRPr="002C7E05" w:rsidRDefault="00255E29" w:rsidP="002C7E05">
      <w:pPr>
        <w:pStyle w:val="Akapitzlist"/>
        <w:numPr>
          <w:ilvl w:val="0"/>
          <w:numId w:val="6"/>
        </w:numPr>
        <w:spacing w:after="0"/>
        <w:jc w:val="both"/>
        <w:rPr>
          <w:rFonts w:cstheme="minorHAnsi"/>
        </w:rPr>
      </w:pPr>
      <w:r w:rsidRPr="002C7E05">
        <w:rPr>
          <w:rFonts w:cstheme="minorHAnsi"/>
        </w:rPr>
        <w:t>podjąć wszelkie niezbędne kroki dla zapewnienia, że żadna z osób otrzymujących informacje nie ujawni tych informacji, ani ich źródła, zarówno w całości, jak i w części stronom trzecim bez uzyskania uprzedniego wyraźnego upoważnienia na piśmie od Zamawiającego, której informacja lub źródło informacji dotyczy,</w:t>
      </w:r>
    </w:p>
    <w:p w14:paraId="5FAE236C" w14:textId="77777777" w:rsidR="00255E29" w:rsidRPr="002C7E05" w:rsidRDefault="00255E29" w:rsidP="002C7E05">
      <w:pPr>
        <w:pStyle w:val="Akapitzlist"/>
        <w:numPr>
          <w:ilvl w:val="0"/>
          <w:numId w:val="6"/>
        </w:numPr>
        <w:spacing w:after="0"/>
        <w:jc w:val="both"/>
        <w:rPr>
          <w:rFonts w:cstheme="minorHAnsi"/>
        </w:rPr>
      </w:pPr>
      <w:r w:rsidRPr="002C7E05">
        <w:rPr>
          <w:rFonts w:cstheme="minorHAnsi"/>
        </w:rPr>
        <w:t>nie kopiować, nie powielać ani w jakikolwiek sposób nie rozpowszechniać jakichkolwiek części otrzymanych informacji od Zamawiającego lub Startup,</w:t>
      </w:r>
    </w:p>
    <w:p w14:paraId="3691DA86" w14:textId="77777777" w:rsidR="00255E29" w:rsidRPr="002C7E05" w:rsidRDefault="00255E29" w:rsidP="002C7E05">
      <w:pPr>
        <w:pStyle w:val="Akapitzlist"/>
        <w:numPr>
          <w:ilvl w:val="0"/>
          <w:numId w:val="6"/>
        </w:numPr>
        <w:spacing w:after="0"/>
        <w:jc w:val="both"/>
        <w:rPr>
          <w:rFonts w:cstheme="minorHAnsi"/>
        </w:rPr>
      </w:pPr>
      <w:r w:rsidRPr="002C7E05">
        <w:rPr>
          <w:rFonts w:cstheme="minorHAnsi"/>
        </w:rPr>
        <w:t>traktować jako poufne informacje, co do których zachodzi podejrzenie, że mogą być informacjami poufnymi, aż do momentu określenia ich statusu,</w:t>
      </w:r>
    </w:p>
    <w:p w14:paraId="14791CED" w14:textId="77777777" w:rsidR="00255E29" w:rsidRPr="002C7E05" w:rsidRDefault="00255E29" w:rsidP="002C7E05">
      <w:pPr>
        <w:pStyle w:val="Akapitzlist"/>
        <w:numPr>
          <w:ilvl w:val="0"/>
          <w:numId w:val="6"/>
        </w:numPr>
        <w:spacing w:after="0"/>
        <w:jc w:val="both"/>
        <w:rPr>
          <w:rFonts w:cstheme="minorHAnsi"/>
        </w:rPr>
      </w:pPr>
      <w:r w:rsidRPr="002C7E05">
        <w:rPr>
          <w:rFonts w:cstheme="minorHAnsi"/>
        </w:rPr>
        <w:t xml:space="preserve">traktować informacje poufne zgodnie z ich specyfiką i chronić je przynajmniej w ten sam sposób i w tym samym stopniu w jakim Strony chronią swoje własne informacje tego typu, przy czym informacje obejmujące dane osobowe lub stanowiące tajemnicę przedsiębiorstwa, Oferent zobowiązany jest chronić w sposób przewidziany dla ochrony tych informacji przez Zamawiającego, w stopniu w jakim Zamawiający ochrania te informacje. </w:t>
      </w:r>
    </w:p>
    <w:p w14:paraId="05576633" w14:textId="77777777" w:rsidR="00255E29" w:rsidRPr="002C7E05" w:rsidRDefault="00255E29" w:rsidP="002C7E05">
      <w:pPr>
        <w:pStyle w:val="Akapitzlist"/>
        <w:numPr>
          <w:ilvl w:val="0"/>
          <w:numId w:val="7"/>
        </w:numPr>
        <w:spacing w:after="0"/>
        <w:ind w:left="426"/>
        <w:jc w:val="both"/>
        <w:rPr>
          <w:rFonts w:cstheme="minorHAnsi"/>
        </w:rPr>
      </w:pPr>
      <w:r w:rsidRPr="002C7E05">
        <w:rPr>
          <w:rFonts w:cstheme="minorHAnsi"/>
        </w:rPr>
        <w:t xml:space="preserve">Obowiązki wynikające z ust. 1 znajdują zastosowanie wobec właścicieli, pracowników, podwykonawców, konsultantów, reprezentantów Oferenta oraz innych osób mających dostęp do informacji przekazanych przez Zamawiającego lub Startup w związku z przygotowaniem oferty. </w:t>
      </w:r>
    </w:p>
    <w:p w14:paraId="04F86B8D" w14:textId="77777777" w:rsidR="00255E29" w:rsidRPr="002C7E05" w:rsidRDefault="00255E29" w:rsidP="002C7E05">
      <w:pPr>
        <w:spacing w:after="0"/>
        <w:jc w:val="both"/>
        <w:rPr>
          <w:rFonts w:cstheme="minorHAnsi"/>
        </w:rPr>
      </w:pPr>
    </w:p>
    <w:p w14:paraId="4942BC77" w14:textId="77777777" w:rsidR="00255E29" w:rsidRPr="002C7E05" w:rsidRDefault="00255E29" w:rsidP="002C7E05">
      <w:pPr>
        <w:spacing w:after="0"/>
        <w:jc w:val="center"/>
        <w:rPr>
          <w:rFonts w:cstheme="minorHAnsi"/>
          <w:b/>
        </w:rPr>
      </w:pPr>
      <w:r w:rsidRPr="002C7E05">
        <w:rPr>
          <w:rFonts w:cstheme="minorHAnsi"/>
          <w:b/>
        </w:rPr>
        <w:t>§ 2.</w:t>
      </w:r>
    </w:p>
    <w:p w14:paraId="2044FC92" w14:textId="77777777" w:rsidR="00255E29" w:rsidRPr="002C7E05" w:rsidRDefault="00255E29" w:rsidP="002C7E05">
      <w:pPr>
        <w:spacing w:after="0"/>
        <w:jc w:val="center"/>
        <w:rPr>
          <w:rFonts w:cstheme="minorHAnsi"/>
        </w:rPr>
      </w:pPr>
      <w:r w:rsidRPr="002C7E05">
        <w:rPr>
          <w:rFonts w:cstheme="minorHAnsi"/>
        </w:rPr>
        <w:t>Odpowiedzialność</w:t>
      </w:r>
    </w:p>
    <w:p w14:paraId="119A30A1" w14:textId="77777777" w:rsidR="00255E29" w:rsidRPr="002C7E05" w:rsidRDefault="00255E29" w:rsidP="002C7E05">
      <w:pPr>
        <w:spacing w:after="0"/>
        <w:jc w:val="both"/>
        <w:rPr>
          <w:rFonts w:cstheme="minorHAnsi"/>
        </w:rPr>
      </w:pPr>
      <w:r w:rsidRPr="002C7E05">
        <w:rPr>
          <w:rFonts w:cstheme="minorHAnsi"/>
        </w:rPr>
        <w:t xml:space="preserve">Z chwilą realizacji umowy (wykonania przedmiotu postępowania ofertowego) lub ustania celu dla jakiego została ona zawarta, Oferent zobowiązuje się do całkowitego usunięcia wszystkich informacji </w:t>
      </w:r>
      <w:r w:rsidRPr="002C7E05">
        <w:rPr>
          <w:rFonts w:cstheme="minorHAnsi"/>
        </w:rPr>
        <w:lastRenderedPageBreak/>
        <w:t xml:space="preserve">poufnych otrzymanych na mocy zobowiązania do zachowania poufności. Oferent zobowiązuje się zachować nadal obowiązki wynikające z zobowiązania w zakresie nie ujawniania informacji udostępnionych jej przez drugą stronę, przez okres 36 miesięcy, licząc od daty realizacji umowy lub końcowej daty składania ofert (jeśli oferta danego oferenta nie została wybrana). Dane prawnie chronione, w szczególności takie jak dane osobowe oraz informacje stanowiące tajemnicę przedsiębiorstwa zachowują walor poufności bez względu na upływ czasu. </w:t>
      </w:r>
    </w:p>
    <w:p w14:paraId="0BA8314D" w14:textId="77777777" w:rsidR="00DF7E2D" w:rsidRDefault="00DF7E2D" w:rsidP="002C7E05">
      <w:pPr>
        <w:spacing w:after="0"/>
        <w:jc w:val="center"/>
        <w:rPr>
          <w:rFonts w:cstheme="minorHAnsi"/>
          <w:b/>
        </w:rPr>
      </w:pPr>
    </w:p>
    <w:p w14:paraId="63483DD1" w14:textId="77777777" w:rsidR="00255E29" w:rsidRPr="002C7E05" w:rsidRDefault="00255E29" w:rsidP="002C7E05">
      <w:pPr>
        <w:spacing w:after="0"/>
        <w:jc w:val="center"/>
        <w:rPr>
          <w:rFonts w:cstheme="minorHAnsi"/>
          <w:b/>
        </w:rPr>
      </w:pPr>
      <w:r w:rsidRPr="002C7E05">
        <w:rPr>
          <w:rFonts w:cstheme="minorHAnsi"/>
          <w:b/>
        </w:rPr>
        <w:t>§ 3.</w:t>
      </w:r>
    </w:p>
    <w:p w14:paraId="65787701" w14:textId="77777777" w:rsidR="00255E29" w:rsidRPr="002C7E05" w:rsidRDefault="00255E29" w:rsidP="002C7E05">
      <w:pPr>
        <w:spacing w:after="0"/>
        <w:jc w:val="center"/>
        <w:rPr>
          <w:rFonts w:cstheme="minorHAnsi"/>
        </w:rPr>
      </w:pPr>
      <w:r w:rsidRPr="002C7E05">
        <w:rPr>
          <w:rFonts w:cstheme="minorHAnsi"/>
        </w:rPr>
        <w:t>Postanowienia dodatkowe</w:t>
      </w:r>
    </w:p>
    <w:p w14:paraId="597A59C6" w14:textId="77777777" w:rsidR="00255E29" w:rsidRPr="002C7E05" w:rsidRDefault="00255E29" w:rsidP="002C7E05">
      <w:pPr>
        <w:pStyle w:val="Akapitzlist"/>
        <w:numPr>
          <w:ilvl w:val="1"/>
          <w:numId w:val="8"/>
        </w:numPr>
        <w:spacing w:after="0"/>
        <w:ind w:left="426"/>
        <w:jc w:val="both"/>
        <w:rPr>
          <w:rFonts w:cstheme="minorHAnsi"/>
        </w:rPr>
      </w:pPr>
      <w:r w:rsidRPr="002C7E05">
        <w:rPr>
          <w:rFonts w:cstheme="minorHAnsi"/>
        </w:rPr>
        <w:t xml:space="preserve">Wszelkie spory mogące dotyczyć niedochowania niniejszego zobowiązania będą rozstrzygane przez Strony polubownie w drodze negocjacji. W przypadku niemożności polubownego rozstrzygnięcia sporu zostanie on przedłożony przez którąkolwiek Stronę do rozstrzygnięcia Sądowi Powszechnemu, właściwemu dla siedziby Zamawiającego. </w:t>
      </w:r>
    </w:p>
    <w:p w14:paraId="45D2D6CC" w14:textId="77777777" w:rsidR="00255E29" w:rsidRPr="002C7E05" w:rsidRDefault="00255E29" w:rsidP="002C7E05">
      <w:pPr>
        <w:pStyle w:val="Akapitzlist"/>
        <w:numPr>
          <w:ilvl w:val="1"/>
          <w:numId w:val="8"/>
        </w:numPr>
        <w:spacing w:after="0"/>
        <w:ind w:left="426"/>
        <w:jc w:val="both"/>
        <w:rPr>
          <w:rFonts w:cstheme="minorHAnsi"/>
        </w:rPr>
      </w:pPr>
      <w:r w:rsidRPr="002C7E05">
        <w:rPr>
          <w:rFonts w:cstheme="minorHAnsi"/>
        </w:rPr>
        <w:t xml:space="preserve">W sprawach nieuregulowanych niniejszym zobowiązaniem stosuje się przepisy prawa polskiego. </w:t>
      </w:r>
    </w:p>
    <w:p w14:paraId="44873018" w14:textId="77777777" w:rsidR="00255E29" w:rsidRPr="002C7E05" w:rsidRDefault="00255E29" w:rsidP="002C7E05">
      <w:pPr>
        <w:spacing w:after="0"/>
        <w:jc w:val="both"/>
        <w:rPr>
          <w:rFonts w:cstheme="minorHAnsi"/>
        </w:rPr>
      </w:pPr>
    </w:p>
    <w:p w14:paraId="114CD659" w14:textId="77777777" w:rsidR="00255E29" w:rsidRPr="002C7E05" w:rsidRDefault="00255E29" w:rsidP="002C7E05">
      <w:pPr>
        <w:spacing w:after="0"/>
        <w:jc w:val="both"/>
        <w:rPr>
          <w:rFonts w:cstheme="minorHAnsi"/>
        </w:rPr>
      </w:pPr>
    </w:p>
    <w:p w14:paraId="4BC7CEB3" w14:textId="77777777" w:rsidR="00255E29" w:rsidRPr="002C7E05" w:rsidRDefault="00255E29" w:rsidP="002C7E05">
      <w:pPr>
        <w:spacing w:after="0"/>
        <w:jc w:val="right"/>
        <w:rPr>
          <w:rFonts w:cstheme="minorHAnsi"/>
        </w:rPr>
      </w:pPr>
      <w:r w:rsidRPr="002C7E05">
        <w:rPr>
          <w:rFonts w:cstheme="minorHAnsi"/>
        </w:rPr>
        <w:t>………………………………………..</w:t>
      </w:r>
    </w:p>
    <w:p w14:paraId="4B5195F9" w14:textId="77777777" w:rsidR="00255E29" w:rsidRPr="002C7E05" w:rsidRDefault="00255E29" w:rsidP="002C7E05">
      <w:pPr>
        <w:spacing w:after="0"/>
        <w:jc w:val="right"/>
        <w:rPr>
          <w:rFonts w:cstheme="minorHAnsi"/>
        </w:rPr>
      </w:pPr>
      <w:r w:rsidRPr="002C7E05">
        <w:rPr>
          <w:rFonts w:cstheme="minorHAnsi"/>
        </w:rPr>
        <w:t>Data, podpis</w:t>
      </w:r>
    </w:p>
    <w:p w14:paraId="13F34F58" w14:textId="77777777" w:rsidR="00255E29" w:rsidRPr="002C7E05" w:rsidRDefault="00255E29" w:rsidP="002C7E05">
      <w:pPr>
        <w:spacing w:after="0"/>
        <w:jc w:val="both"/>
        <w:rPr>
          <w:rFonts w:cstheme="minorHAnsi"/>
        </w:rPr>
      </w:pPr>
    </w:p>
    <w:p w14:paraId="7837AD4B" w14:textId="77777777" w:rsidR="00255E29" w:rsidRPr="002C7E05" w:rsidRDefault="00255E29" w:rsidP="002C7E05">
      <w:pPr>
        <w:spacing w:after="0"/>
        <w:rPr>
          <w:rFonts w:cstheme="minorHAnsi"/>
        </w:rPr>
      </w:pPr>
    </w:p>
    <w:p w14:paraId="0A6425BA" w14:textId="77777777" w:rsidR="00255E29" w:rsidRPr="002C7E05" w:rsidRDefault="00255E29" w:rsidP="002C7E05">
      <w:pPr>
        <w:spacing w:after="0"/>
        <w:rPr>
          <w:rFonts w:eastAsia="Calibri" w:cstheme="minorHAnsi"/>
          <w:b/>
          <w:bCs/>
          <w:spacing w:val="-4"/>
        </w:rPr>
      </w:pPr>
    </w:p>
    <w:p w14:paraId="41D01408" w14:textId="77777777" w:rsidR="007E5B5C" w:rsidRPr="002C7E05" w:rsidRDefault="007E5B5C" w:rsidP="002C7E05">
      <w:pPr>
        <w:spacing w:after="0"/>
        <w:rPr>
          <w:rFonts w:cstheme="minorHAnsi"/>
        </w:rPr>
      </w:pPr>
    </w:p>
    <w:sectPr w:rsidR="007E5B5C" w:rsidRPr="002C7E05" w:rsidSect="00C116A4">
      <w:headerReference w:type="default" r:id="rId12"/>
      <w:footerReference w:type="default" r:id="rId13"/>
      <w:pgSz w:w="11906" w:h="16838"/>
      <w:pgMar w:top="1952" w:right="1417" w:bottom="1417" w:left="1417" w:header="708" w:footer="4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918123" w14:textId="77777777" w:rsidR="00794A05" w:rsidRDefault="00794A05" w:rsidP="00945957">
      <w:pPr>
        <w:spacing w:after="0" w:line="240" w:lineRule="auto"/>
      </w:pPr>
      <w:r>
        <w:separator/>
      </w:r>
    </w:p>
  </w:endnote>
  <w:endnote w:type="continuationSeparator" w:id="0">
    <w:p w14:paraId="59EE6F35" w14:textId="77777777" w:rsidR="00794A05" w:rsidRDefault="00794A05" w:rsidP="00945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506020102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565B2" w14:textId="2E3D1565" w:rsidR="00E05E29" w:rsidRDefault="009A4310" w:rsidP="009A4310">
    <w:pPr>
      <w:pStyle w:val="Stopka"/>
      <w:jc w:val="center"/>
    </w:pPr>
    <w:r>
      <w:rPr>
        <w:rFonts w:eastAsia="Times New Roman" w:cs="Arial"/>
        <w:b/>
        <w:i/>
        <w:noProof/>
        <w:lang w:eastAsia="pl-PL"/>
      </w:rPr>
      <w:drawing>
        <wp:inline distT="0" distB="0" distL="0" distR="0" wp14:anchorId="786A83A2" wp14:editId="396E990E">
          <wp:extent cx="5760720" cy="553539"/>
          <wp:effectExtent l="0" t="0" r="0" b="0"/>
          <wp:docPr id="174" name="Obraz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FRR - pozio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553539"/>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87BD95" w14:textId="77777777" w:rsidR="00794A05" w:rsidRDefault="00794A05" w:rsidP="00945957">
      <w:pPr>
        <w:spacing w:after="0" w:line="240" w:lineRule="auto"/>
      </w:pPr>
      <w:r>
        <w:separator/>
      </w:r>
    </w:p>
  </w:footnote>
  <w:footnote w:type="continuationSeparator" w:id="0">
    <w:p w14:paraId="5B92596F" w14:textId="77777777" w:rsidR="00794A05" w:rsidRDefault="00794A05" w:rsidP="009459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5195D" w14:textId="686B4FDA" w:rsidR="00945957" w:rsidRDefault="00794A05" w:rsidP="00945957">
    <w:pPr>
      <w:pStyle w:val="Nagwek"/>
      <w:tabs>
        <w:tab w:val="clear" w:pos="4536"/>
      </w:tabs>
    </w:pPr>
    <w:sdt>
      <w:sdtPr>
        <w:id w:val="675699882"/>
        <w:docPartObj>
          <w:docPartGallery w:val="Page Numbers (Margins)"/>
          <w:docPartUnique/>
        </w:docPartObj>
      </w:sdtPr>
      <w:sdtEndPr/>
      <w:sdtContent>
        <w:r w:rsidR="00424C6B">
          <w:rPr>
            <w:noProof/>
            <w:lang w:eastAsia="pl-PL"/>
          </w:rPr>
          <mc:AlternateContent>
            <mc:Choice Requires="wps">
              <w:drawing>
                <wp:anchor distT="0" distB="0" distL="114300" distR="114300" simplePos="0" relativeHeight="251662336" behindDoc="0" locked="0" layoutInCell="0" allowOverlap="1" wp14:anchorId="650A3B68" wp14:editId="240D0538">
                  <wp:simplePos x="0" y="0"/>
                  <wp:positionH relativeFrom="rightMargin">
                    <wp:align>right</wp:align>
                  </wp:positionH>
                  <mc:AlternateContent>
                    <mc:Choice Requires="wp14">
                      <wp:positionV relativeFrom="margin">
                        <wp14:pctPosVOffset>10000</wp14:pctPosVOffset>
                      </wp:positionV>
                    </mc:Choice>
                    <mc:Fallback>
                      <wp:positionV relativeFrom="page">
                        <wp:posOffset>2094230</wp:posOffset>
                      </wp:positionV>
                    </mc:Fallback>
                  </mc:AlternateContent>
                  <wp:extent cx="819150" cy="433705"/>
                  <wp:effectExtent l="0" t="0" r="1905" b="4445"/>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95E61D" w14:textId="77777777" w:rsidR="00424C6B" w:rsidRDefault="00424C6B">
                              <w:pPr>
                                <w:pBdr>
                                  <w:top w:val="single" w:sz="4" w:space="1" w:color="D8D8D8" w:themeColor="background1" w:themeShade="D8"/>
                                </w:pBdr>
                              </w:pPr>
                              <w:r>
                                <w:t xml:space="preserve">Strona | </w:t>
                              </w:r>
                              <w:r>
                                <w:fldChar w:fldCharType="begin"/>
                              </w:r>
                              <w:r>
                                <w:instrText>PAGE   \* MERGEFORMAT</w:instrText>
                              </w:r>
                              <w:r>
                                <w:fldChar w:fldCharType="separate"/>
                              </w:r>
                              <w:r w:rsidR="00F96A8F">
                                <w:rPr>
                                  <w:noProof/>
                                </w:rPr>
                                <w:t>11</w:t>
                              </w:r>
                              <w: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650A3B68" id="Prostokąt 1" o:spid="_x0000_s1026" style="position:absolute;margin-left:13.3pt;margin-top:0;width:64.5pt;height:34.15pt;z-index:251662336;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" o:allowincell="f" stroked="f">
                  <v:textbox style="mso-fit-shape-to-text:t" inset="0,,0">
                    <w:txbxContent>
                      <w:p w14:paraId="5495E61D" w14:textId="77777777" w:rsidR="00424C6B" w:rsidRDefault="00424C6B">
                        <w:pPr>
                          <w:pBdr>
                            <w:top w:val="single" w:sz="4" w:space="1" w:color="D8D8D8" w:themeColor="background1" w:themeShade="D8"/>
                          </w:pBdr>
                        </w:pPr>
                        <w:r>
                          <w:t xml:space="preserve">Strona | </w:t>
                        </w:r>
                        <w:r>
                          <w:fldChar w:fldCharType="begin"/>
                        </w:r>
                        <w:r>
                          <w:instrText>PAGE   \* MERGEFORMAT</w:instrText>
                        </w:r>
                        <w:r>
                          <w:fldChar w:fldCharType="separate"/>
                        </w:r>
                        <w:r w:rsidR="00F96A8F">
                          <w:rPr>
                            <w:noProof/>
                          </w:rPr>
                          <w:t>11</w:t>
                        </w:r>
                        <w:r>
                          <w:fldChar w:fldCharType="end"/>
                        </w:r>
                      </w:p>
                    </w:txbxContent>
                  </v:textbox>
                  <w10:wrap anchorx="margin" anchory="margin"/>
                </v:rect>
              </w:pict>
            </mc:Fallback>
          </mc:AlternateContent>
        </w:r>
      </w:sdtContent>
    </w:sdt>
    <w:r w:rsidR="00C116A4">
      <w:rPr>
        <w:noProof/>
        <w:lang w:eastAsia="pl-PL"/>
      </w:rPr>
      <w:drawing>
        <wp:anchor distT="0" distB="0" distL="114300" distR="114300" simplePos="0" relativeHeight="251660288" behindDoc="1" locked="0" layoutInCell="1" allowOverlap="1" wp14:anchorId="17F087A4" wp14:editId="011EA889">
          <wp:simplePos x="0" y="0"/>
          <wp:positionH relativeFrom="column">
            <wp:posOffset>-80010</wp:posOffset>
          </wp:positionH>
          <wp:positionV relativeFrom="paragraph">
            <wp:posOffset>-290830</wp:posOffset>
          </wp:positionV>
          <wp:extent cx="923925" cy="923925"/>
          <wp:effectExtent l="0" t="0" r="9525" b="9525"/>
          <wp:wrapNone/>
          <wp:docPr id="172" name="Obraz 172" descr="C:\Users\user\Contacts\Desktop\Inkubator W-M\Avatar na 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Contacts\Desktop\Inkubator W-M\Avatar na f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C116A4">
      <w:rPr>
        <w:noProof/>
        <w:lang w:eastAsia="pl-PL"/>
      </w:rPr>
      <w:drawing>
        <wp:anchor distT="0" distB="0" distL="114300" distR="114300" simplePos="0" relativeHeight="251658240" behindDoc="1" locked="0" layoutInCell="1" allowOverlap="1" wp14:anchorId="1497B40D" wp14:editId="04DF737E">
          <wp:simplePos x="0" y="0"/>
          <wp:positionH relativeFrom="margin">
            <wp:posOffset>587375</wp:posOffset>
          </wp:positionH>
          <wp:positionV relativeFrom="paragraph">
            <wp:posOffset>-316230</wp:posOffset>
          </wp:positionV>
          <wp:extent cx="5661839" cy="857250"/>
          <wp:effectExtent l="0" t="0" r="0" b="0"/>
          <wp:wrapNone/>
          <wp:docPr id="173" name="Obraz 173" descr="C:\Users\user\Contacts\Desktop\Inkubator W-M\STOPKA Z PARTNERA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Contacts\Desktop\Inkubator W-M\STOPKA Z PARTNERAMI.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661839"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0B00B7" w14:textId="636BA508" w:rsidR="00945957" w:rsidRDefault="0094595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D7670"/>
    <w:multiLevelType w:val="hybridMultilevel"/>
    <w:tmpl w:val="9C562D3A"/>
    <w:lvl w:ilvl="0" w:tplc="9EB27E4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3A74C69"/>
    <w:multiLevelType w:val="hybridMultilevel"/>
    <w:tmpl w:val="18DAA474"/>
    <w:lvl w:ilvl="0" w:tplc="0415000F">
      <w:start w:val="1"/>
      <w:numFmt w:val="decimal"/>
      <w:lvlText w:val="%1."/>
      <w:lvlJc w:val="left"/>
      <w:pPr>
        <w:ind w:left="720" w:hanging="360"/>
      </w:pPr>
    </w:lvl>
    <w:lvl w:ilvl="1" w:tplc="737A8B8A">
      <w:start w:val="1"/>
      <w:numFmt w:val="decimal"/>
      <w:lvlText w:val="%2."/>
      <w:lvlJc w:val="left"/>
      <w:pPr>
        <w:ind w:left="1440" w:hanging="360"/>
      </w:pPr>
      <w:rPr>
        <w:rFonts w:asciiTheme="minorHAnsi" w:eastAsiaTheme="minorHAnsi" w:hAnsiTheme="minorHAnsi" w:cstheme="minorBid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A91BD7"/>
    <w:multiLevelType w:val="hybridMultilevel"/>
    <w:tmpl w:val="EA4AA3D2"/>
    <w:lvl w:ilvl="0" w:tplc="AB428BC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90C7A94"/>
    <w:multiLevelType w:val="hybridMultilevel"/>
    <w:tmpl w:val="78583D4C"/>
    <w:lvl w:ilvl="0" w:tplc="FE3CE6BA">
      <w:start w:val="1"/>
      <w:numFmt w:val="decimal"/>
      <w:lvlText w:val="%1."/>
      <w:lvlJc w:val="left"/>
      <w:pPr>
        <w:ind w:left="720" w:hanging="360"/>
      </w:pPr>
      <w:rPr>
        <w:rFonts w:ascii="Arial Narrow" w:hAnsi="Arial Narrow" w:hint="default"/>
        <w:i w:val="0"/>
        <w:sz w:val="24"/>
        <w:vertAlign w:val="baseline"/>
      </w:rPr>
    </w:lvl>
    <w:lvl w:ilvl="1" w:tplc="FFFFFFFF">
      <w:start w:val="1"/>
      <w:numFmt w:val="lowerLetter"/>
      <w:lvlText w:val="%2."/>
      <w:lvlJc w:val="left"/>
      <w:pPr>
        <w:ind w:left="1440" w:hanging="360"/>
      </w:pPr>
    </w:lvl>
    <w:lvl w:ilvl="2" w:tplc="0415000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C5B6095"/>
    <w:multiLevelType w:val="hybridMultilevel"/>
    <w:tmpl w:val="F1B43BD8"/>
    <w:lvl w:ilvl="0" w:tplc="3EAA4EAE">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 w15:restartNumberingAfterBreak="0">
    <w:nsid w:val="55B55684"/>
    <w:multiLevelType w:val="hybridMultilevel"/>
    <w:tmpl w:val="94CA72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8016A17"/>
    <w:multiLevelType w:val="hybridMultilevel"/>
    <w:tmpl w:val="CB2A96EE"/>
    <w:lvl w:ilvl="0" w:tplc="01A8EBEC">
      <w:start w:val="1"/>
      <w:numFmt w:val="decimal"/>
      <w:lvlText w:val="%1)"/>
      <w:lvlJc w:val="left"/>
      <w:pPr>
        <w:ind w:left="720" w:hanging="360"/>
      </w:pPr>
      <w:rPr>
        <w:rFonts w:asciiTheme="minorHAnsi" w:eastAsiaTheme="minorHAnsi" w:hAnsiTheme="minorHAnsi" w:cstheme="minorHAnsi"/>
      </w:rPr>
    </w:lvl>
    <w:lvl w:ilvl="1" w:tplc="A1526E94">
      <w:start w:val="1"/>
      <w:numFmt w:val="decimal"/>
      <w:lvlText w:val="%2."/>
      <w:lvlJc w:val="left"/>
      <w:pPr>
        <w:ind w:left="1230" w:hanging="15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8725F93"/>
    <w:multiLevelType w:val="hybridMultilevel"/>
    <w:tmpl w:val="7DDA765C"/>
    <w:lvl w:ilvl="0" w:tplc="901A9DF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644908B7"/>
    <w:multiLevelType w:val="hybridMultilevel"/>
    <w:tmpl w:val="78583D4C"/>
    <w:lvl w:ilvl="0" w:tplc="FE3CE6BA">
      <w:start w:val="1"/>
      <w:numFmt w:val="decimal"/>
      <w:lvlText w:val="%1."/>
      <w:lvlJc w:val="left"/>
      <w:pPr>
        <w:ind w:left="720" w:hanging="360"/>
      </w:pPr>
      <w:rPr>
        <w:rFonts w:ascii="Arial Narrow" w:hAnsi="Arial Narrow" w:hint="default"/>
        <w:i w:val="0"/>
        <w:sz w:val="24"/>
        <w:vertAlign w:val="baseline"/>
      </w:rPr>
    </w:lvl>
    <w:lvl w:ilvl="1" w:tplc="FFFFFFFF">
      <w:start w:val="1"/>
      <w:numFmt w:val="lowerLetter"/>
      <w:lvlText w:val="%2."/>
      <w:lvlJc w:val="left"/>
      <w:pPr>
        <w:ind w:left="1440" w:hanging="360"/>
      </w:pPr>
    </w:lvl>
    <w:lvl w:ilvl="2" w:tplc="0415000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913481F"/>
    <w:multiLevelType w:val="hybridMultilevel"/>
    <w:tmpl w:val="1730E058"/>
    <w:lvl w:ilvl="0" w:tplc="7914785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6EC2688D"/>
    <w:multiLevelType w:val="multilevel"/>
    <w:tmpl w:val="86CE0AB8"/>
    <w:lvl w:ilvl="0">
      <w:start w:val="1"/>
      <w:numFmt w:val="decimal"/>
      <w:lvlText w:val="%1."/>
      <w:lvlJc w:val="left"/>
      <w:pPr>
        <w:ind w:left="375" w:hanging="37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742746C3"/>
    <w:multiLevelType w:val="hybridMultilevel"/>
    <w:tmpl w:val="D20226C2"/>
    <w:lvl w:ilvl="0" w:tplc="3E0245B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57675CB"/>
    <w:multiLevelType w:val="multilevel"/>
    <w:tmpl w:val="827658DA"/>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15:restartNumberingAfterBreak="0">
    <w:nsid w:val="7EFE2F0B"/>
    <w:multiLevelType w:val="hybridMultilevel"/>
    <w:tmpl w:val="B77483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3"/>
  </w:num>
  <w:num w:numId="3">
    <w:abstractNumId w:val="12"/>
  </w:num>
  <w:num w:numId="4">
    <w:abstractNumId w:val="11"/>
  </w:num>
  <w:num w:numId="5">
    <w:abstractNumId w:val="9"/>
  </w:num>
  <w:num w:numId="6">
    <w:abstractNumId w:val="5"/>
  </w:num>
  <w:num w:numId="7">
    <w:abstractNumId w:val="8"/>
  </w:num>
  <w:num w:numId="8">
    <w:abstractNumId w:val="1"/>
  </w:num>
  <w:num w:numId="9">
    <w:abstractNumId w:val="2"/>
  </w:num>
  <w:num w:numId="10">
    <w:abstractNumId w:val="4"/>
  </w:num>
  <w:num w:numId="11">
    <w:abstractNumId w:val="10"/>
  </w:num>
  <w:num w:numId="12">
    <w:abstractNumId w:val="13"/>
  </w:num>
  <w:num w:numId="13">
    <w:abstractNumId w:val="7"/>
  </w:num>
  <w:num w:numId="1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957"/>
    <w:rsid w:val="00001B2D"/>
    <w:rsid w:val="00015CE5"/>
    <w:rsid w:val="00052AF2"/>
    <w:rsid w:val="000822DF"/>
    <w:rsid w:val="0008780F"/>
    <w:rsid w:val="00090E4D"/>
    <w:rsid w:val="000A011C"/>
    <w:rsid w:val="000A4023"/>
    <w:rsid w:val="00146742"/>
    <w:rsid w:val="00150C41"/>
    <w:rsid w:val="00173357"/>
    <w:rsid w:val="001919DA"/>
    <w:rsid w:val="001E0DAC"/>
    <w:rsid w:val="001F764B"/>
    <w:rsid w:val="0021228C"/>
    <w:rsid w:val="002178F5"/>
    <w:rsid w:val="00224BE3"/>
    <w:rsid w:val="00233A36"/>
    <w:rsid w:val="002418EF"/>
    <w:rsid w:val="00244132"/>
    <w:rsid w:val="00255E29"/>
    <w:rsid w:val="00270E09"/>
    <w:rsid w:val="00275F11"/>
    <w:rsid w:val="002C4F4F"/>
    <w:rsid w:val="002C51C0"/>
    <w:rsid w:val="002C7E05"/>
    <w:rsid w:val="002D13B9"/>
    <w:rsid w:val="00316838"/>
    <w:rsid w:val="00323AC4"/>
    <w:rsid w:val="00374537"/>
    <w:rsid w:val="003952D7"/>
    <w:rsid w:val="003A3F9E"/>
    <w:rsid w:val="003B4E7A"/>
    <w:rsid w:val="003C61B4"/>
    <w:rsid w:val="003D07F3"/>
    <w:rsid w:val="003E77C6"/>
    <w:rsid w:val="00415184"/>
    <w:rsid w:val="00422A02"/>
    <w:rsid w:val="00424C6B"/>
    <w:rsid w:val="004376F9"/>
    <w:rsid w:val="00441C6E"/>
    <w:rsid w:val="0044663D"/>
    <w:rsid w:val="004511C0"/>
    <w:rsid w:val="00451458"/>
    <w:rsid w:val="004A1393"/>
    <w:rsid w:val="004B4417"/>
    <w:rsid w:val="004D137E"/>
    <w:rsid w:val="004E2F22"/>
    <w:rsid w:val="00520441"/>
    <w:rsid w:val="00541D96"/>
    <w:rsid w:val="00567F50"/>
    <w:rsid w:val="00576E62"/>
    <w:rsid w:val="00590D95"/>
    <w:rsid w:val="005D229E"/>
    <w:rsid w:val="005F6FE7"/>
    <w:rsid w:val="006171D2"/>
    <w:rsid w:val="006513E0"/>
    <w:rsid w:val="00670E2A"/>
    <w:rsid w:val="006A10B3"/>
    <w:rsid w:val="006A3175"/>
    <w:rsid w:val="006A5D0D"/>
    <w:rsid w:val="006B2EC6"/>
    <w:rsid w:val="006E3163"/>
    <w:rsid w:val="006F4789"/>
    <w:rsid w:val="00707CE4"/>
    <w:rsid w:val="0074689E"/>
    <w:rsid w:val="00757530"/>
    <w:rsid w:val="00761EBE"/>
    <w:rsid w:val="00792A1B"/>
    <w:rsid w:val="00794A05"/>
    <w:rsid w:val="007A59F7"/>
    <w:rsid w:val="007B7368"/>
    <w:rsid w:val="007D3236"/>
    <w:rsid w:val="007E5B5C"/>
    <w:rsid w:val="007F035D"/>
    <w:rsid w:val="00876D40"/>
    <w:rsid w:val="0088223D"/>
    <w:rsid w:val="008A2BCC"/>
    <w:rsid w:val="008D096F"/>
    <w:rsid w:val="008D1140"/>
    <w:rsid w:val="00932032"/>
    <w:rsid w:val="00945957"/>
    <w:rsid w:val="00987CBF"/>
    <w:rsid w:val="009A4310"/>
    <w:rsid w:val="009E04C7"/>
    <w:rsid w:val="009F1C1D"/>
    <w:rsid w:val="009F48A7"/>
    <w:rsid w:val="00A13C73"/>
    <w:rsid w:val="00A14472"/>
    <w:rsid w:val="00A425D0"/>
    <w:rsid w:val="00A60EED"/>
    <w:rsid w:val="00A75AA0"/>
    <w:rsid w:val="00A82A85"/>
    <w:rsid w:val="00AA3C2C"/>
    <w:rsid w:val="00AB046C"/>
    <w:rsid w:val="00AF59F4"/>
    <w:rsid w:val="00B66902"/>
    <w:rsid w:val="00B81D79"/>
    <w:rsid w:val="00BB1130"/>
    <w:rsid w:val="00BB1C81"/>
    <w:rsid w:val="00BE2C85"/>
    <w:rsid w:val="00C03798"/>
    <w:rsid w:val="00C116A4"/>
    <w:rsid w:val="00C23AF9"/>
    <w:rsid w:val="00CF2D9D"/>
    <w:rsid w:val="00D5251E"/>
    <w:rsid w:val="00D57486"/>
    <w:rsid w:val="00D95D2A"/>
    <w:rsid w:val="00DB4CFC"/>
    <w:rsid w:val="00DC5E69"/>
    <w:rsid w:val="00DF7E2D"/>
    <w:rsid w:val="00E05E29"/>
    <w:rsid w:val="00E166C3"/>
    <w:rsid w:val="00E17E22"/>
    <w:rsid w:val="00E27A48"/>
    <w:rsid w:val="00E34721"/>
    <w:rsid w:val="00E81387"/>
    <w:rsid w:val="00E96B37"/>
    <w:rsid w:val="00EB38A7"/>
    <w:rsid w:val="00EB3F10"/>
    <w:rsid w:val="00F07DB3"/>
    <w:rsid w:val="00F12F6D"/>
    <w:rsid w:val="00F35F53"/>
    <w:rsid w:val="00F96A8F"/>
    <w:rsid w:val="00FB4DDE"/>
    <w:rsid w:val="00FB73A0"/>
    <w:rsid w:val="00FD1293"/>
    <w:rsid w:val="00FD15B5"/>
    <w:rsid w:val="00FD43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30111"/>
  <w15:docId w15:val="{58C40691-3C1D-459D-BF8E-94141BF7B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459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45957"/>
  </w:style>
  <w:style w:type="paragraph" w:styleId="Stopka">
    <w:name w:val="footer"/>
    <w:basedOn w:val="Normalny"/>
    <w:link w:val="StopkaZnak"/>
    <w:uiPriority w:val="99"/>
    <w:unhideWhenUsed/>
    <w:rsid w:val="009459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45957"/>
  </w:style>
  <w:style w:type="paragraph" w:styleId="Tekstdymka">
    <w:name w:val="Balloon Text"/>
    <w:basedOn w:val="Normalny"/>
    <w:link w:val="TekstdymkaZnak"/>
    <w:uiPriority w:val="99"/>
    <w:semiHidden/>
    <w:unhideWhenUsed/>
    <w:rsid w:val="0094595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957"/>
    <w:rPr>
      <w:rFonts w:ascii="Tahoma" w:hAnsi="Tahoma" w:cs="Tahoma"/>
      <w:sz w:val="16"/>
      <w:szCs w:val="16"/>
    </w:rPr>
  </w:style>
  <w:style w:type="paragraph" w:styleId="Akapitzlist">
    <w:name w:val="List Paragraph"/>
    <w:basedOn w:val="Normalny"/>
    <w:link w:val="AkapitzlistZnak"/>
    <w:uiPriority w:val="99"/>
    <w:qFormat/>
    <w:rsid w:val="00FB73A0"/>
    <w:pPr>
      <w:ind w:left="720"/>
      <w:contextualSpacing/>
    </w:pPr>
  </w:style>
  <w:style w:type="character" w:styleId="Hipercze">
    <w:name w:val="Hyperlink"/>
    <w:basedOn w:val="Domylnaczcionkaakapitu"/>
    <w:uiPriority w:val="99"/>
    <w:unhideWhenUsed/>
    <w:rsid w:val="00FB73A0"/>
    <w:rPr>
      <w:color w:val="0000FF" w:themeColor="hyperlink"/>
      <w:u w:val="single"/>
    </w:rPr>
  </w:style>
  <w:style w:type="character" w:styleId="Odwoaniedokomentarza">
    <w:name w:val="annotation reference"/>
    <w:basedOn w:val="Domylnaczcionkaakapitu"/>
    <w:uiPriority w:val="99"/>
    <w:semiHidden/>
    <w:unhideWhenUsed/>
    <w:rsid w:val="009F1C1D"/>
    <w:rPr>
      <w:sz w:val="16"/>
      <w:szCs w:val="16"/>
    </w:rPr>
  </w:style>
  <w:style w:type="paragraph" w:styleId="Tekstkomentarza">
    <w:name w:val="annotation text"/>
    <w:basedOn w:val="Normalny"/>
    <w:link w:val="TekstkomentarzaZnak"/>
    <w:uiPriority w:val="99"/>
    <w:semiHidden/>
    <w:unhideWhenUsed/>
    <w:rsid w:val="009F1C1D"/>
    <w:pPr>
      <w:spacing w:line="240" w:lineRule="auto"/>
    </w:pPr>
    <w:rPr>
      <w:rFonts w:ascii="Calibri" w:eastAsia="SimSun" w:hAnsi="Calibri" w:cs="Times New Roman"/>
      <w:sz w:val="20"/>
      <w:szCs w:val="20"/>
      <w:lang w:eastAsia="pl-PL"/>
    </w:rPr>
  </w:style>
  <w:style w:type="character" w:customStyle="1" w:styleId="TekstkomentarzaZnak">
    <w:name w:val="Tekst komentarza Znak"/>
    <w:basedOn w:val="Domylnaczcionkaakapitu"/>
    <w:link w:val="Tekstkomentarza"/>
    <w:uiPriority w:val="99"/>
    <w:semiHidden/>
    <w:rsid w:val="009F1C1D"/>
    <w:rPr>
      <w:rFonts w:ascii="Calibri" w:eastAsia="SimSun" w:hAnsi="Calibri" w:cs="Times New Roman"/>
      <w:sz w:val="20"/>
      <w:szCs w:val="20"/>
      <w:lang w:eastAsia="pl-PL"/>
    </w:rPr>
  </w:style>
  <w:style w:type="character" w:styleId="Pogrubienie">
    <w:name w:val="Strong"/>
    <w:basedOn w:val="Domylnaczcionkaakapitu"/>
    <w:uiPriority w:val="22"/>
    <w:qFormat/>
    <w:rsid w:val="007F035D"/>
    <w:rPr>
      <w:b/>
      <w:bCs/>
    </w:rPr>
  </w:style>
  <w:style w:type="character" w:customStyle="1" w:styleId="AkapitzlistZnak">
    <w:name w:val="Akapit z listą Znak"/>
    <w:link w:val="Akapitzlist"/>
    <w:uiPriority w:val="34"/>
    <w:locked/>
    <w:rsid w:val="00FD439B"/>
  </w:style>
  <w:style w:type="table" w:customStyle="1" w:styleId="TableNormal">
    <w:name w:val="Table Normal"/>
    <w:uiPriority w:val="2"/>
    <w:semiHidden/>
    <w:unhideWhenUsed/>
    <w:qFormat/>
    <w:rsid w:val="00FD439B"/>
    <w:pPr>
      <w:widowControl w:val="0"/>
      <w:spacing w:after="0" w:line="240" w:lineRule="auto"/>
    </w:pPr>
    <w:rPr>
      <w:lang w:val="en-US"/>
    </w:rPr>
    <w:tblPr>
      <w:tblInd w:w="0" w:type="dxa"/>
      <w:tblCellMar>
        <w:top w:w="0" w:type="dxa"/>
        <w:left w:w="0" w:type="dxa"/>
        <w:bottom w:w="0" w:type="dxa"/>
        <w:right w:w="0" w:type="dxa"/>
      </w:tblCellMar>
    </w:tblPr>
  </w:style>
  <w:style w:type="paragraph" w:styleId="Bezodstpw">
    <w:name w:val="No Spacing"/>
    <w:qFormat/>
    <w:rsid w:val="00255E29"/>
    <w:pPr>
      <w:spacing w:after="0" w:line="240" w:lineRule="auto"/>
    </w:pPr>
    <w:rPr>
      <w:rFonts w:ascii="Calibri" w:eastAsia="Calibri" w:hAnsi="Calibri" w:cs="Times New Roman"/>
    </w:rPr>
  </w:style>
  <w:style w:type="numbering" w:customStyle="1" w:styleId="WWNum11">
    <w:name w:val="WWNum11"/>
    <w:basedOn w:val="Bezlisty"/>
    <w:rsid w:val="00255E29"/>
    <w:pPr>
      <w:numPr>
        <w:numId w:val="3"/>
      </w:numPr>
    </w:pPr>
  </w:style>
  <w:style w:type="table" w:styleId="Tabela-Siatka">
    <w:name w:val="Table Grid"/>
    <w:basedOn w:val="Standardowy"/>
    <w:uiPriority w:val="39"/>
    <w:rsid w:val="00255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113427">
      <w:bodyDiv w:val="1"/>
      <w:marLeft w:val="0"/>
      <w:marRight w:val="0"/>
      <w:marTop w:val="0"/>
      <w:marBottom w:val="0"/>
      <w:divBdr>
        <w:top w:val="none" w:sz="0" w:space="0" w:color="auto"/>
        <w:left w:val="none" w:sz="0" w:space="0" w:color="auto"/>
        <w:bottom w:val="none" w:sz="0" w:space="0" w:color="auto"/>
        <w:right w:val="none" w:sz="0" w:space="0" w:color="auto"/>
      </w:divBdr>
    </w:div>
    <w:div w:id="126950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trebnio@wmarr.olsztyn.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marr@wmarr.olsztyn.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trebnio@wmarr.olsztyn.pl" TargetMode="External"/><Relationship Id="rId4" Type="http://schemas.openxmlformats.org/officeDocument/2006/relationships/settings" Target="settings.xml"/><Relationship Id="rId9" Type="http://schemas.openxmlformats.org/officeDocument/2006/relationships/hyperlink" Target="mailto:iod@warmia.mazury.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B3DAC-6E8D-40E1-A45F-5DD4B2F3F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3415</Words>
  <Characters>20495</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Kamila Trebnio</cp:lastModifiedBy>
  <cp:revision>2</cp:revision>
  <cp:lastPrinted>2020-09-15T11:35:00Z</cp:lastPrinted>
  <dcterms:created xsi:type="dcterms:W3CDTF">2020-09-15T11:40:00Z</dcterms:created>
  <dcterms:modified xsi:type="dcterms:W3CDTF">2020-09-15T11:40:00Z</dcterms:modified>
</cp:coreProperties>
</file>