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D1" w:rsidRDefault="003E0102" w:rsidP="00BD0BD1">
      <w:pPr>
        <w:tabs>
          <w:tab w:val="left" w:pos="2700"/>
        </w:tabs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4756C9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 w:rsidR="00E425FB" w:rsidRPr="004756C9">
        <w:rPr>
          <w:rFonts w:ascii="Arial" w:hAnsi="Arial" w:cs="Arial"/>
          <w:b/>
          <w:sz w:val="20"/>
          <w:szCs w:val="20"/>
          <w:lang w:val="pl-PL"/>
        </w:rPr>
        <w:t>VII.</w:t>
      </w:r>
      <w:r w:rsidR="00BD0BD1">
        <w:rPr>
          <w:rFonts w:ascii="Arial" w:hAnsi="Arial" w:cs="Arial"/>
          <w:b/>
          <w:sz w:val="20"/>
          <w:szCs w:val="20"/>
          <w:lang w:val="pl-PL"/>
        </w:rPr>
        <w:t>7</w:t>
      </w:r>
    </w:p>
    <w:p w:rsidR="00BD0BD1" w:rsidRDefault="00BD0BD1" w:rsidP="003E0102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E0102" w:rsidRPr="004756C9" w:rsidRDefault="003E0102" w:rsidP="00BD0BD1">
      <w:pPr>
        <w:tabs>
          <w:tab w:val="left" w:pos="2700"/>
        </w:tabs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4756C9">
        <w:rPr>
          <w:rFonts w:ascii="Arial" w:hAnsi="Arial" w:cs="Arial"/>
          <w:b/>
          <w:sz w:val="20"/>
          <w:szCs w:val="20"/>
          <w:lang w:val="pl-PL"/>
        </w:rPr>
        <w:t>Oświadczenie VAT</w:t>
      </w:r>
    </w:p>
    <w:p w:rsidR="003E0102" w:rsidRPr="007C2B46" w:rsidRDefault="003E0102" w:rsidP="003E0102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4756C9">
        <w:rPr>
          <w:rFonts w:ascii="Arial" w:hAnsi="Arial" w:cs="Arial"/>
          <w:b/>
          <w:sz w:val="20"/>
          <w:szCs w:val="20"/>
          <w:lang w:val="pl-PL"/>
        </w:rPr>
        <w:t xml:space="preserve">(Oświadczenie składane przez </w:t>
      </w:r>
      <w:r w:rsidR="007B35E7">
        <w:rPr>
          <w:rFonts w:ascii="Arial" w:hAnsi="Arial" w:cs="Arial"/>
          <w:b/>
          <w:sz w:val="20"/>
          <w:szCs w:val="20"/>
          <w:lang w:val="pl-PL"/>
        </w:rPr>
        <w:t>Beneficjenta</w:t>
      </w:r>
      <w:r w:rsidR="007B35E7" w:rsidRPr="004756C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4756C9">
        <w:rPr>
          <w:rFonts w:ascii="Arial" w:hAnsi="Arial" w:cs="Arial"/>
          <w:b/>
          <w:sz w:val="20"/>
          <w:szCs w:val="20"/>
          <w:lang w:val="pl-PL"/>
        </w:rPr>
        <w:t xml:space="preserve">do 28 lutego każdego roku, aż do </w:t>
      </w:r>
      <w:r w:rsidRPr="007C2B46">
        <w:rPr>
          <w:rFonts w:ascii="Arial" w:hAnsi="Arial" w:cs="Arial"/>
          <w:b/>
          <w:sz w:val="20"/>
          <w:szCs w:val="20"/>
          <w:lang w:val="pl-PL"/>
        </w:rPr>
        <w:t>zakończenia okresu trwałości projektu</w:t>
      </w:r>
      <w:r w:rsidR="007C2B46" w:rsidRPr="007C2B46">
        <w:rPr>
          <w:rFonts w:ascii="Arial" w:hAnsi="Arial" w:cs="Arial"/>
          <w:b/>
          <w:sz w:val="20"/>
          <w:szCs w:val="20"/>
          <w:lang w:val="pl-PL"/>
        </w:rPr>
        <w:t xml:space="preserve"> </w:t>
      </w:r>
      <w:proofErr w:type="spellStart"/>
      <w:r w:rsidR="007C2B46" w:rsidRPr="007C2B46">
        <w:rPr>
          <w:rFonts w:ascii="Arial" w:hAnsi="Arial" w:cs="Arial"/>
          <w:b/>
          <w:sz w:val="20"/>
          <w:szCs w:val="20"/>
        </w:rPr>
        <w:t>oraz</w:t>
      </w:r>
      <w:proofErr w:type="spellEnd"/>
      <w:r w:rsidR="007C2B46" w:rsidRPr="007C2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C2B46" w:rsidRPr="007C2B46">
        <w:rPr>
          <w:rFonts w:ascii="Arial" w:hAnsi="Arial" w:cs="Arial"/>
          <w:b/>
          <w:sz w:val="20"/>
          <w:szCs w:val="20"/>
        </w:rPr>
        <w:t>na</w:t>
      </w:r>
      <w:proofErr w:type="spellEnd"/>
      <w:r w:rsidR="007C2B46" w:rsidRPr="007C2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C2B46" w:rsidRPr="007C2B46">
        <w:rPr>
          <w:rFonts w:ascii="Arial" w:hAnsi="Arial" w:cs="Arial"/>
          <w:b/>
          <w:sz w:val="20"/>
          <w:szCs w:val="20"/>
        </w:rPr>
        <w:t>zakończenie</w:t>
      </w:r>
      <w:proofErr w:type="spellEnd"/>
      <w:r w:rsidR="007C2B46" w:rsidRPr="007C2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C2B46" w:rsidRPr="007C2B46">
        <w:rPr>
          <w:rFonts w:ascii="Arial" w:hAnsi="Arial" w:cs="Arial"/>
          <w:b/>
          <w:sz w:val="20"/>
          <w:szCs w:val="20"/>
        </w:rPr>
        <w:t>okresu</w:t>
      </w:r>
      <w:proofErr w:type="spellEnd"/>
      <w:r w:rsidR="007C2B46" w:rsidRPr="007C2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C2B46" w:rsidRPr="007C2B46">
        <w:rPr>
          <w:rFonts w:ascii="Arial" w:hAnsi="Arial" w:cs="Arial"/>
          <w:b/>
          <w:sz w:val="20"/>
          <w:szCs w:val="20"/>
        </w:rPr>
        <w:t>trwałości</w:t>
      </w:r>
      <w:proofErr w:type="spellEnd"/>
      <w:r w:rsidR="007C2B46" w:rsidRPr="007C2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C2B46" w:rsidRPr="007C2B46">
        <w:rPr>
          <w:rFonts w:ascii="Arial" w:hAnsi="Arial" w:cs="Arial"/>
          <w:b/>
          <w:sz w:val="20"/>
          <w:szCs w:val="20"/>
        </w:rPr>
        <w:t>projektu</w:t>
      </w:r>
      <w:proofErr w:type="spellEnd"/>
      <w:r w:rsidRPr="007C2B46">
        <w:rPr>
          <w:rFonts w:ascii="Arial" w:hAnsi="Arial" w:cs="Arial"/>
          <w:b/>
          <w:sz w:val="20"/>
          <w:szCs w:val="20"/>
          <w:lang w:val="pl-PL"/>
        </w:rPr>
        <w:t>)</w:t>
      </w:r>
    </w:p>
    <w:p w:rsidR="003E0102" w:rsidRPr="007C2B46" w:rsidRDefault="003E0102" w:rsidP="003E0102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E0102" w:rsidRPr="004756C9" w:rsidRDefault="003E0102" w:rsidP="003E0102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E0102" w:rsidRPr="004756C9" w:rsidRDefault="003E0102" w:rsidP="00BD0BD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756C9">
        <w:rPr>
          <w:rFonts w:ascii="Arial" w:hAnsi="Arial" w:cs="Arial"/>
          <w:b/>
          <w:sz w:val="20"/>
          <w:szCs w:val="20"/>
        </w:rPr>
        <w:t>Oświadczenie VAT</w:t>
      </w:r>
    </w:p>
    <w:p w:rsidR="003E0102" w:rsidRPr="004756C9" w:rsidRDefault="003E0102" w:rsidP="003E0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4219"/>
        <w:gridCol w:w="4218"/>
      </w:tblGrid>
      <w:tr w:rsidR="003E0102" w:rsidRPr="004756C9" w:rsidTr="00E7752D">
        <w:trPr>
          <w:jc w:val="center"/>
        </w:trPr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606" w:type="dxa"/>
            <w:vAlign w:val="bottom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</w:tr>
      <w:tr w:rsidR="003E0102" w:rsidRPr="004756C9" w:rsidTr="00E7752D">
        <w:trPr>
          <w:jc w:val="center"/>
        </w:trPr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Nazwa i adres podmiotu</w:t>
            </w:r>
          </w:p>
        </w:tc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(miejsce i data)</w:t>
            </w:r>
          </w:p>
        </w:tc>
      </w:tr>
      <w:tr w:rsidR="003E0102" w:rsidRPr="004756C9" w:rsidTr="00E7752D">
        <w:trPr>
          <w:jc w:val="center"/>
        </w:trPr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E0102" w:rsidRPr="004756C9" w:rsidTr="00E7752D">
        <w:trPr>
          <w:jc w:val="center"/>
        </w:trPr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56C9">
              <w:rPr>
                <w:rFonts w:ascii="Arial" w:hAnsi="Arial" w:cs="Arial"/>
                <w:sz w:val="20"/>
                <w:szCs w:val="20"/>
              </w:rPr>
              <w:t xml:space="preserve">NIP </w:t>
            </w: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E0102" w:rsidRPr="004756C9" w:rsidRDefault="003E0102" w:rsidP="003E0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0102" w:rsidRPr="004756C9" w:rsidRDefault="003E0102" w:rsidP="003E01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756C9">
        <w:rPr>
          <w:rFonts w:ascii="Arial" w:hAnsi="Arial" w:cs="Arial"/>
          <w:sz w:val="20"/>
          <w:szCs w:val="20"/>
          <w:lang w:val="pl-PL"/>
        </w:rPr>
        <w:t>W zwi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4756C9">
        <w:rPr>
          <w:rFonts w:ascii="Arial" w:hAnsi="Arial" w:cs="Arial"/>
          <w:sz w:val="20"/>
          <w:szCs w:val="20"/>
          <w:lang w:val="pl-PL"/>
        </w:rPr>
        <w:t>zku z otrzymaniem dofinansowania na realizację projektu:</w:t>
      </w:r>
    </w:p>
    <w:tbl>
      <w:tblPr>
        <w:tblW w:w="0" w:type="auto"/>
        <w:tblLook w:val="01E0"/>
      </w:tblPr>
      <w:tblGrid>
        <w:gridCol w:w="8437"/>
      </w:tblGrid>
      <w:tr w:rsidR="00B947CF" w:rsidRPr="00C049B7" w:rsidTr="00484D10">
        <w:tc>
          <w:tcPr>
            <w:tcW w:w="8437" w:type="dxa"/>
            <w:vAlign w:val="bottom"/>
          </w:tcPr>
          <w:p w:rsidR="00B947CF" w:rsidRDefault="00B947CF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………………………………………………………………………………..……………</w:t>
            </w:r>
          </w:p>
          <w:p w:rsidR="00B947CF" w:rsidRDefault="00B947CF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(nr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projektu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B947CF" w:rsidRPr="00C049B7" w:rsidRDefault="00B947CF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947CF" w:rsidRPr="00C049B7" w:rsidTr="00484D10">
        <w:tc>
          <w:tcPr>
            <w:tcW w:w="8437" w:type="dxa"/>
            <w:vAlign w:val="bottom"/>
          </w:tcPr>
          <w:p w:rsidR="00B947CF" w:rsidRDefault="00B947CF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………………………………………………………………………………..……………</w:t>
            </w:r>
          </w:p>
          <w:p w:rsidR="00B947CF" w:rsidRPr="00C049B7" w:rsidRDefault="00B947CF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nazwa</w:t>
            </w:r>
            <w:proofErr w:type="spellEnd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projektu</w:t>
            </w:r>
            <w:proofErr w:type="spellEnd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3E0102" w:rsidRPr="004756C9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  <w:lang w:val="pl-PL"/>
        </w:rPr>
      </w:pPr>
      <w:r w:rsidRPr="004756C9">
        <w:rPr>
          <w:rFonts w:ascii="Arial" w:hAnsi="Arial" w:cs="Arial"/>
          <w:sz w:val="20"/>
          <w:szCs w:val="20"/>
          <w:lang w:val="pl-PL"/>
        </w:rPr>
        <w:t>o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>wiadczam, i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ż zgodnie z ustawą z dnia 11.03.2004 r. o podatku od towarów i usług posiadam/nie posiadam</w:t>
      </w:r>
      <w:r w:rsidRPr="004756C9">
        <w:rPr>
          <w:rStyle w:val="Odwoanieprzypisudolnego"/>
          <w:rFonts w:ascii="Arial" w:eastAsia="TimesNewRoman" w:hAnsi="Arial" w:cs="Arial"/>
          <w:sz w:val="20"/>
          <w:szCs w:val="20"/>
        </w:rPr>
        <w:footnoteReference w:id="1"/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 xml:space="preserve"> status(u) czynnego podatnika VAT.</w:t>
      </w:r>
    </w:p>
    <w:p w:rsidR="003E0102" w:rsidRPr="004756C9" w:rsidRDefault="003E0102" w:rsidP="003E0102">
      <w:pPr>
        <w:tabs>
          <w:tab w:val="left" w:pos="900"/>
        </w:tabs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  <w:lang w:val="pl-PL"/>
        </w:rPr>
      </w:pPr>
      <w:r w:rsidRPr="004756C9">
        <w:rPr>
          <w:rFonts w:ascii="Arial" w:eastAsia="TimesNewRoman" w:hAnsi="Arial" w:cs="Arial"/>
          <w:sz w:val="20"/>
          <w:szCs w:val="20"/>
          <w:lang w:val="pl-PL"/>
        </w:rPr>
        <w:t>W związku ze zrealizowaniem projektu</w:t>
      </w:r>
      <w:r w:rsidRPr="004756C9">
        <w:rPr>
          <w:rStyle w:val="Odwoanieprzypisudolnego"/>
          <w:rFonts w:ascii="Arial" w:eastAsia="TimesNewRoman" w:hAnsi="Arial" w:cs="Arial"/>
          <w:sz w:val="20"/>
          <w:szCs w:val="20"/>
        </w:rPr>
        <w:footnoteReference w:id="2"/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:</w:t>
      </w:r>
    </w:p>
    <w:p w:rsidR="003E0102" w:rsidRPr="004756C9" w:rsidRDefault="005C102C" w:rsidP="003E0102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rFonts w:ascii="Arial" w:eastAsia="TimesNewRoman" w:hAnsi="Arial" w:cs="Arial"/>
          <w:sz w:val="20"/>
          <w:szCs w:val="20"/>
          <w:lang w:val="pl-PL"/>
        </w:rPr>
      </w:pPr>
      <w:r w:rsidRPr="004756C9">
        <w:rPr>
          <w:rFonts w:ascii="Arial" w:eastAsia="TimesNewRoman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0102" w:rsidRPr="004756C9">
        <w:rPr>
          <w:rFonts w:ascii="Arial" w:eastAsia="TimesNewRoman" w:hAnsi="Arial" w:cs="Arial"/>
          <w:sz w:val="20"/>
          <w:szCs w:val="20"/>
          <w:lang w:val="pl-PL"/>
        </w:rPr>
        <w:instrText xml:space="preserve"> FORMCHECKBOX </w:instrText>
      </w:r>
      <w:r>
        <w:rPr>
          <w:rFonts w:ascii="Arial" w:eastAsia="TimesNewRoman" w:hAnsi="Arial" w:cs="Arial"/>
          <w:sz w:val="20"/>
          <w:szCs w:val="20"/>
        </w:rPr>
      </w:r>
      <w:r>
        <w:rPr>
          <w:rFonts w:ascii="Arial" w:eastAsia="TimesNewRoman" w:hAnsi="Arial" w:cs="Arial"/>
          <w:sz w:val="20"/>
          <w:szCs w:val="20"/>
        </w:rPr>
        <w:fldChar w:fldCharType="separate"/>
      </w:r>
      <w:r w:rsidRPr="004756C9">
        <w:rPr>
          <w:rFonts w:ascii="Arial" w:eastAsia="TimesNewRoman" w:hAnsi="Arial" w:cs="Arial"/>
          <w:sz w:val="20"/>
          <w:szCs w:val="20"/>
        </w:rPr>
        <w:fldChar w:fldCharType="end"/>
      </w:r>
      <w:r w:rsidR="003E0102" w:rsidRPr="004756C9">
        <w:rPr>
          <w:rFonts w:ascii="Arial" w:eastAsia="TimesNewRoman" w:hAnsi="Arial" w:cs="Arial"/>
          <w:sz w:val="20"/>
          <w:szCs w:val="20"/>
          <w:lang w:val="pl-PL"/>
        </w:rPr>
        <w:tab/>
        <w:t>mam prawo odzyskać</w:t>
      </w:r>
      <w:r w:rsidR="003E0102" w:rsidRPr="004756C9">
        <w:rPr>
          <w:rStyle w:val="Odwoanieprzypisudolnego"/>
          <w:rFonts w:ascii="Arial" w:eastAsia="TimesNewRoman" w:hAnsi="Arial" w:cs="Arial"/>
          <w:sz w:val="20"/>
          <w:szCs w:val="20"/>
        </w:rPr>
        <w:footnoteReference w:id="3"/>
      </w:r>
      <w:r w:rsidR="003E0102" w:rsidRPr="004756C9">
        <w:rPr>
          <w:rFonts w:ascii="Arial" w:eastAsia="TimesNewRoman" w:hAnsi="Arial" w:cs="Arial"/>
          <w:sz w:val="20"/>
          <w:szCs w:val="20"/>
          <w:lang w:val="pl-PL"/>
        </w:rPr>
        <w:t xml:space="preserve"> w całości VAT naliczony zawarty w cenach nabywanych usług i towarów związanych z realizacja projektu,</w:t>
      </w:r>
    </w:p>
    <w:p w:rsidR="003E0102" w:rsidRPr="004756C9" w:rsidRDefault="005C102C" w:rsidP="003E0102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rFonts w:ascii="Arial" w:eastAsia="TimesNewRoman" w:hAnsi="Arial" w:cs="Arial"/>
          <w:sz w:val="20"/>
          <w:szCs w:val="20"/>
          <w:lang w:val="pl-PL"/>
        </w:rPr>
      </w:pPr>
      <w:r w:rsidRPr="004756C9">
        <w:rPr>
          <w:rFonts w:ascii="Arial" w:eastAsia="TimesNewRoman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0102" w:rsidRPr="004756C9">
        <w:rPr>
          <w:rFonts w:ascii="Arial" w:eastAsia="TimesNewRoman" w:hAnsi="Arial" w:cs="Arial"/>
          <w:sz w:val="20"/>
          <w:szCs w:val="20"/>
          <w:lang w:val="pl-PL"/>
        </w:rPr>
        <w:instrText xml:space="preserve"> FORMCHECKBOX </w:instrText>
      </w:r>
      <w:r>
        <w:rPr>
          <w:rFonts w:ascii="Arial" w:eastAsia="TimesNewRoman" w:hAnsi="Arial" w:cs="Arial"/>
          <w:sz w:val="20"/>
          <w:szCs w:val="20"/>
        </w:rPr>
      </w:r>
      <w:r>
        <w:rPr>
          <w:rFonts w:ascii="Arial" w:eastAsia="TimesNewRoman" w:hAnsi="Arial" w:cs="Arial"/>
          <w:sz w:val="20"/>
          <w:szCs w:val="20"/>
        </w:rPr>
        <w:fldChar w:fldCharType="separate"/>
      </w:r>
      <w:r w:rsidRPr="004756C9">
        <w:rPr>
          <w:rFonts w:ascii="Arial" w:eastAsia="TimesNewRoman" w:hAnsi="Arial" w:cs="Arial"/>
          <w:sz w:val="20"/>
          <w:szCs w:val="20"/>
        </w:rPr>
        <w:fldChar w:fldCharType="end"/>
      </w:r>
      <w:r w:rsidR="003E0102" w:rsidRPr="004756C9">
        <w:rPr>
          <w:rFonts w:ascii="Arial" w:eastAsia="TimesNewRoman" w:hAnsi="Arial" w:cs="Arial"/>
          <w:sz w:val="20"/>
          <w:szCs w:val="20"/>
          <w:lang w:val="pl-PL"/>
        </w:rPr>
        <w:tab/>
        <w:t>mam prawo do częściowego odzyskania VAT naliczonego zawartego w cenach usług i towarów związanych z realizacja projektu,</w:t>
      </w:r>
    </w:p>
    <w:p w:rsidR="003E0102" w:rsidRPr="004756C9" w:rsidRDefault="005C102C" w:rsidP="003E0102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rFonts w:ascii="Arial" w:eastAsia="TimesNewRoman" w:hAnsi="Arial" w:cs="Arial"/>
          <w:sz w:val="20"/>
          <w:szCs w:val="20"/>
          <w:lang w:val="pl-PL"/>
        </w:rPr>
      </w:pPr>
      <w:r w:rsidRPr="004756C9">
        <w:rPr>
          <w:rFonts w:ascii="Arial" w:eastAsia="TimesNewRoman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0102" w:rsidRPr="004756C9">
        <w:rPr>
          <w:rFonts w:ascii="Arial" w:eastAsia="TimesNewRoman" w:hAnsi="Arial" w:cs="Arial"/>
          <w:sz w:val="20"/>
          <w:szCs w:val="20"/>
          <w:lang w:val="pl-PL"/>
        </w:rPr>
        <w:instrText xml:space="preserve"> FORMCHECKBOX </w:instrText>
      </w:r>
      <w:r>
        <w:rPr>
          <w:rFonts w:ascii="Arial" w:eastAsia="TimesNewRoman" w:hAnsi="Arial" w:cs="Arial"/>
          <w:sz w:val="20"/>
          <w:szCs w:val="20"/>
        </w:rPr>
      </w:r>
      <w:r>
        <w:rPr>
          <w:rFonts w:ascii="Arial" w:eastAsia="TimesNewRoman" w:hAnsi="Arial" w:cs="Arial"/>
          <w:sz w:val="20"/>
          <w:szCs w:val="20"/>
        </w:rPr>
        <w:fldChar w:fldCharType="separate"/>
      </w:r>
      <w:r w:rsidRPr="004756C9">
        <w:rPr>
          <w:rFonts w:ascii="Arial" w:eastAsia="TimesNewRoman" w:hAnsi="Arial" w:cs="Arial"/>
          <w:sz w:val="20"/>
          <w:szCs w:val="20"/>
        </w:rPr>
        <w:fldChar w:fldCharType="end"/>
      </w:r>
      <w:r w:rsidR="003E0102" w:rsidRPr="004756C9">
        <w:rPr>
          <w:rFonts w:ascii="Arial" w:eastAsia="TimesNewRoman" w:hAnsi="Arial" w:cs="Arial"/>
          <w:sz w:val="20"/>
          <w:szCs w:val="20"/>
          <w:lang w:val="pl-PL"/>
        </w:rPr>
        <w:tab/>
        <w:t>nie mam prawa do odzyskania VAT - w wysokości określonej w punkcie D4 Wniosku o dofinansowanie projektu.</w:t>
      </w:r>
    </w:p>
    <w:p w:rsidR="003E0102" w:rsidRPr="004756C9" w:rsidRDefault="003E0102" w:rsidP="003E0102">
      <w:pPr>
        <w:jc w:val="both"/>
        <w:rPr>
          <w:rFonts w:ascii="Arial" w:eastAsia="TimesNewRoman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jc w:val="both"/>
        <w:rPr>
          <w:rFonts w:ascii="Arial" w:eastAsia="TimesNewRoman" w:hAnsi="Arial" w:cs="Arial"/>
          <w:sz w:val="20"/>
          <w:szCs w:val="20"/>
          <w:lang w:val="pl-PL"/>
        </w:rPr>
      </w:pPr>
      <w:r w:rsidRPr="004756C9">
        <w:rPr>
          <w:rFonts w:ascii="Arial" w:eastAsia="TimesNewRoman" w:hAnsi="Arial" w:cs="Arial"/>
          <w:sz w:val="20"/>
          <w:szCs w:val="20"/>
          <w:lang w:val="pl-PL"/>
        </w:rPr>
        <w:t>W przypadku odzyskiwania części podatku od towarów i usług oświadczam:</w:t>
      </w:r>
    </w:p>
    <w:p w:rsidR="003E0102" w:rsidRPr="004756C9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756C9">
        <w:rPr>
          <w:rFonts w:ascii="Arial" w:eastAsia="TimesNewRoman" w:hAnsi="Arial" w:cs="Arial"/>
          <w:sz w:val="20"/>
          <w:szCs w:val="20"/>
          <w:lang w:val="pl-PL"/>
        </w:rPr>
        <w:t>iż wskaźnik procentowy</w:t>
      </w:r>
      <w:r w:rsidRPr="004756C9">
        <w:rPr>
          <w:rFonts w:ascii="Arial" w:hAnsi="Arial" w:cs="Arial"/>
          <w:sz w:val="20"/>
          <w:szCs w:val="20"/>
          <w:lang w:val="pl-PL"/>
        </w:rPr>
        <w:t xml:space="preserve"> podatku VAT, który został odzyskany w roku poprzedzającym rok złożenia Wniosku o dofinansowanie projektu wyniósł …………….. </w:t>
      </w:r>
      <w:r w:rsidRPr="004756C9">
        <w:rPr>
          <w:rFonts w:ascii="Arial" w:hAnsi="Arial" w:cs="Arial"/>
          <w:sz w:val="20"/>
          <w:szCs w:val="20"/>
        </w:rPr>
        <w:t>%, zaś poziom nieodzyskanego podatku VAT, wyniósł …………………… %.</w:t>
      </w:r>
    </w:p>
    <w:p w:rsidR="003E0102" w:rsidRPr="004756C9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0102" w:rsidRPr="004756C9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756C9">
        <w:rPr>
          <w:rFonts w:ascii="Arial" w:hAnsi="Arial" w:cs="Arial"/>
          <w:sz w:val="20"/>
          <w:szCs w:val="20"/>
        </w:rPr>
        <w:t>W przypadku:</w:t>
      </w:r>
    </w:p>
    <w:p w:rsidR="003E0102" w:rsidRPr="004756C9" w:rsidRDefault="003E0102" w:rsidP="003E0102">
      <w:pPr>
        <w:numPr>
          <w:ilvl w:val="0"/>
          <w:numId w:val="1"/>
        </w:num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4756C9">
        <w:rPr>
          <w:rFonts w:ascii="Arial" w:hAnsi="Arial" w:cs="Arial"/>
          <w:sz w:val="20"/>
          <w:szCs w:val="20"/>
          <w:lang w:val="pl-PL"/>
        </w:rPr>
        <w:t>zaistnienia okoliczności, w których będzie mi przysługiwać prawo do obniżenia kwoty podatku należnego o kwotę podatku naliczonego,</w:t>
      </w:r>
    </w:p>
    <w:p w:rsidR="003E0102" w:rsidRPr="004756C9" w:rsidRDefault="003E0102" w:rsidP="003E0102">
      <w:pPr>
        <w:numPr>
          <w:ilvl w:val="0"/>
          <w:numId w:val="1"/>
        </w:num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756C9">
        <w:rPr>
          <w:rFonts w:ascii="Arial" w:hAnsi="Arial" w:cs="Arial"/>
          <w:sz w:val="20"/>
          <w:szCs w:val="20"/>
        </w:rPr>
        <w:lastRenderedPageBreak/>
        <w:t>odzyskania podatku VAT lub</w:t>
      </w:r>
    </w:p>
    <w:p w:rsidR="003E0102" w:rsidRPr="004756C9" w:rsidRDefault="003E0102" w:rsidP="003E0102">
      <w:pPr>
        <w:numPr>
          <w:ilvl w:val="0"/>
          <w:numId w:val="1"/>
        </w:num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4756C9">
        <w:rPr>
          <w:rFonts w:ascii="Arial" w:hAnsi="Arial" w:cs="Arial"/>
          <w:sz w:val="20"/>
          <w:szCs w:val="20"/>
          <w:lang w:val="pl-PL"/>
        </w:rPr>
        <w:t>odzyskania podatku VAT w wysokości przekraczającej jego zadeklarowany poziom w złożonym Wniosku o dofinansowanie, w związku ze zmianą proporcji podatku odzyskiwanego</w:t>
      </w:r>
    </w:p>
    <w:p w:rsidR="003E0102" w:rsidRPr="004756C9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4756C9">
        <w:rPr>
          <w:rFonts w:ascii="Arial" w:hAnsi="Arial" w:cs="Arial"/>
          <w:sz w:val="20"/>
          <w:szCs w:val="20"/>
          <w:u w:val="single"/>
          <w:lang w:val="pl-PL"/>
        </w:rPr>
        <w:t xml:space="preserve">oświadczam, że podatek od towarów i usług wypłacony nienależnie jako koszt kwalifikowany zostanie zwrócony -- na zasadach określonych w umowie o dofinansowanie projektu. </w:t>
      </w:r>
    </w:p>
    <w:p w:rsidR="003E0102" w:rsidRPr="004756C9" w:rsidRDefault="003E0102" w:rsidP="003E01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4756C9">
        <w:rPr>
          <w:rFonts w:ascii="Arial" w:hAnsi="Arial" w:cs="Arial"/>
          <w:sz w:val="20"/>
          <w:szCs w:val="20"/>
          <w:lang w:val="pl-PL"/>
        </w:rPr>
        <w:t xml:space="preserve">Ja niżej podpisany jestem 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>wiadomy odpowiedzialno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>ci karnej wynikaj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4756C9">
        <w:rPr>
          <w:rFonts w:ascii="Arial" w:hAnsi="Arial" w:cs="Arial"/>
          <w:sz w:val="20"/>
          <w:szCs w:val="20"/>
          <w:lang w:val="pl-PL"/>
        </w:rPr>
        <w:t>cej z art. 271 kodeksu karnego, dotycz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4756C9">
        <w:rPr>
          <w:rFonts w:ascii="Arial" w:hAnsi="Arial" w:cs="Arial"/>
          <w:sz w:val="20"/>
          <w:szCs w:val="20"/>
          <w:lang w:val="pl-PL"/>
        </w:rPr>
        <w:t>cej po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>wiadczania nieprawdy, co do okoliczno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>ci maj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4756C9">
        <w:rPr>
          <w:rFonts w:ascii="Arial" w:hAnsi="Arial" w:cs="Arial"/>
          <w:sz w:val="20"/>
          <w:szCs w:val="20"/>
          <w:lang w:val="pl-PL"/>
        </w:rPr>
        <w:t>cych znaczenie prawne.</w:t>
      </w:r>
    </w:p>
    <w:p w:rsidR="003E0102" w:rsidRPr="004756C9" w:rsidRDefault="003E0102" w:rsidP="003E01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jc w:val="center"/>
        <w:tblLook w:val="01E0"/>
      </w:tblPr>
      <w:tblGrid>
        <w:gridCol w:w="8437"/>
      </w:tblGrid>
      <w:tr w:rsidR="003E0102" w:rsidRPr="004756C9" w:rsidTr="00E7752D">
        <w:trPr>
          <w:jc w:val="center"/>
        </w:trPr>
        <w:tc>
          <w:tcPr>
            <w:tcW w:w="9230" w:type="dxa"/>
            <w:vAlign w:val="bottom"/>
          </w:tcPr>
          <w:p w:rsidR="003E0102" w:rsidRPr="004756C9" w:rsidRDefault="003E0102" w:rsidP="00E7752D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…………………………………………………..…………………</w:t>
            </w:r>
          </w:p>
        </w:tc>
      </w:tr>
      <w:tr w:rsidR="003E0102" w:rsidRPr="004756C9" w:rsidTr="00E7752D">
        <w:trPr>
          <w:jc w:val="center"/>
        </w:trPr>
        <w:tc>
          <w:tcPr>
            <w:tcW w:w="9230" w:type="dxa"/>
            <w:vAlign w:val="center"/>
          </w:tcPr>
          <w:p w:rsidR="003E0102" w:rsidRPr="004756C9" w:rsidRDefault="003E0102" w:rsidP="00E7752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756C9">
              <w:rPr>
                <w:rFonts w:ascii="Arial" w:hAnsi="Arial" w:cs="Arial"/>
                <w:i/>
                <w:sz w:val="20"/>
                <w:szCs w:val="20"/>
                <w:lang w:val="pl-PL"/>
              </w:rPr>
              <w:t>(podpis i piecz</w:t>
            </w:r>
            <w:r w:rsidRPr="004756C9">
              <w:rPr>
                <w:rFonts w:ascii="Arial" w:eastAsia="TimesNewRoman" w:hAnsi="Arial" w:cs="Arial"/>
                <w:i/>
                <w:sz w:val="20"/>
                <w:szCs w:val="20"/>
                <w:lang w:val="pl-PL"/>
              </w:rPr>
              <w:t>ą</w:t>
            </w:r>
            <w:r w:rsidRPr="004756C9">
              <w:rPr>
                <w:rFonts w:ascii="Arial" w:hAnsi="Arial" w:cs="Arial"/>
                <w:i/>
                <w:sz w:val="20"/>
                <w:szCs w:val="20"/>
                <w:lang w:val="pl-PL"/>
              </w:rPr>
              <w:t>tka osoby reprezentuj</w:t>
            </w:r>
            <w:r w:rsidRPr="004756C9">
              <w:rPr>
                <w:rFonts w:ascii="Arial" w:eastAsia="TimesNewRoman" w:hAnsi="Arial" w:cs="Arial"/>
                <w:i/>
                <w:sz w:val="20"/>
                <w:szCs w:val="20"/>
                <w:lang w:val="pl-PL"/>
              </w:rPr>
              <w:t>ą</w:t>
            </w:r>
            <w:r w:rsidRPr="004756C9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cej </w:t>
            </w:r>
            <w:r w:rsidRPr="004756C9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podmiot</w:t>
            </w:r>
            <w:r w:rsidRPr="004756C9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3E0102" w:rsidRPr="004756C9" w:rsidRDefault="003E0102" w:rsidP="003E0102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3E0102" w:rsidRPr="004756C9" w:rsidRDefault="003E0102" w:rsidP="003E0102">
      <w:pPr>
        <w:tabs>
          <w:tab w:val="left" w:pos="2026"/>
        </w:tabs>
        <w:rPr>
          <w:rFonts w:ascii="Arial" w:hAnsi="Arial" w:cs="Arial"/>
          <w:sz w:val="20"/>
          <w:szCs w:val="20"/>
          <w:lang w:val="pl-PL"/>
        </w:rPr>
      </w:pPr>
    </w:p>
    <w:p w:rsidR="003B5AFF" w:rsidRPr="004756C9" w:rsidRDefault="003B5AFF">
      <w:pPr>
        <w:rPr>
          <w:rFonts w:ascii="Arial" w:hAnsi="Arial" w:cs="Arial"/>
          <w:sz w:val="20"/>
          <w:szCs w:val="20"/>
        </w:rPr>
      </w:pPr>
    </w:p>
    <w:sectPr w:rsidR="003B5AFF" w:rsidRPr="004756C9" w:rsidSect="00DF223C">
      <w:footnotePr>
        <w:numStart w:val="20"/>
        <w:numRestart w:val="eachSect"/>
      </w:footnotePr>
      <w:pgSz w:w="11057" w:h="15842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37" w:rsidRDefault="00135E37" w:rsidP="003E0102">
      <w:r>
        <w:separator/>
      </w:r>
    </w:p>
  </w:endnote>
  <w:endnote w:type="continuationSeparator" w:id="0">
    <w:p w:rsidR="00135E37" w:rsidRDefault="00135E37" w:rsidP="003E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37" w:rsidRDefault="00135E37" w:rsidP="003E0102">
      <w:r>
        <w:separator/>
      </w:r>
    </w:p>
  </w:footnote>
  <w:footnote w:type="continuationSeparator" w:id="0">
    <w:p w:rsidR="00135E37" w:rsidRDefault="00135E37" w:rsidP="003E0102">
      <w:r>
        <w:continuationSeparator/>
      </w:r>
    </w:p>
  </w:footnote>
  <w:footnote w:id="1">
    <w:p w:rsidR="003E0102" w:rsidRPr="00096FFA" w:rsidRDefault="003E0102" w:rsidP="003E0102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pl-PL"/>
        </w:rPr>
      </w:pPr>
      <w:r>
        <w:rPr>
          <w:rStyle w:val="Odwoanieprzypisudolnego"/>
          <w:rFonts w:ascii="Arial" w:hAnsi="Arial" w:cs="Arial"/>
        </w:rPr>
        <w:footnoteRef/>
      </w:r>
      <w:r w:rsidRPr="00096FFA">
        <w:rPr>
          <w:rFonts w:ascii="Arial" w:hAnsi="Arial" w:cs="Arial"/>
          <w:sz w:val="20"/>
          <w:szCs w:val="20"/>
          <w:lang w:val="pl-PL"/>
        </w:rPr>
        <w:t xml:space="preserve"> Niepotrzebne skreślić</w:t>
      </w:r>
    </w:p>
  </w:footnote>
  <w:footnote w:id="2">
    <w:p w:rsidR="003E0102" w:rsidRPr="00096FFA" w:rsidRDefault="003E0102" w:rsidP="003E010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96FFA">
        <w:rPr>
          <w:lang w:val="pl-PL"/>
        </w:rPr>
        <w:t xml:space="preserve"> </w:t>
      </w:r>
      <w:r w:rsidRPr="00096FFA">
        <w:rPr>
          <w:rFonts w:ascii="Arial" w:hAnsi="Arial" w:cs="Arial"/>
          <w:lang w:val="pl-PL"/>
        </w:rPr>
        <w:t>Zaznaczyć właściwą odpowiedź</w:t>
      </w:r>
    </w:p>
  </w:footnote>
  <w:footnote w:id="3">
    <w:p w:rsidR="003E0102" w:rsidRPr="00096FFA" w:rsidRDefault="003E0102" w:rsidP="003E01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Style w:val="Odwoanieprzypisudolnego"/>
        </w:rPr>
        <w:footnoteRef/>
      </w:r>
      <w:r w:rsidRPr="00096FFA">
        <w:rPr>
          <w:lang w:val="pl-PL"/>
        </w:rPr>
        <w:t xml:space="preserve"> </w:t>
      </w:r>
      <w:r w:rsidRPr="00096FFA">
        <w:rPr>
          <w:rFonts w:ascii="Arial" w:hAnsi="Arial" w:cs="Arial"/>
          <w:sz w:val="20"/>
          <w:szCs w:val="20"/>
          <w:lang w:val="pl-PL"/>
        </w:rPr>
        <w:t>VAT „odzyskiwany”w rozumieniu przepisów DZIAŁU IX -odliczenie i zwrot podatku, Rozdział 1 Odliczenie i zwrot podatku i Rozdział 2 Odliczanie częściowe podatku oraz korekta podatku naliczonego Ustawa z dnia 11 marca 2004 r. o podatku od towarów i usług (publikacja: Dz. U. z 2004 r. nr 54, poz. 535, ze zm.) </w:t>
      </w:r>
    </w:p>
    <w:p w:rsidR="003E0102" w:rsidRPr="00096FFA" w:rsidRDefault="003E0102" w:rsidP="003E01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3E0102" w:rsidRPr="00096FFA" w:rsidRDefault="003E0102" w:rsidP="003E0102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2DC"/>
    <w:multiLevelType w:val="hybridMultilevel"/>
    <w:tmpl w:val="F7BEFA3E"/>
    <w:lvl w:ilvl="0" w:tplc="FFFFFFFF">
      <w:start w:val="1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Courier" w:hAnsi="Courier" w:cs="Courier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" w:hAnsi="Courier" w:cs="Courier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Start w:val="20"/>
    <w:numRestart w:val="eachSect"/>
    <w:footnote w:id="-1"/>
    <w:footnote w:id="0"/>
  </w:footnotePr>
  <w:endnotePr>
    <w:endnote w:id="-1"/>
    <w:endnote w:id="0"/>
  </w:endnotePr>
  <w:compat/>
  <w:rsids>
    <w:rsidRoot w:val="003E0102"/>
    <w:rsid w:val="000D21DC"/>
    <w:rsid w:val="000F4E7F"/>
    <w:rsid w:val="00135E37"/>
    <w:rsid w:val="00141D66"/>
    <w:rsid w:val="0018025F"/>
    <w:rsid w:val="00261521"/>
    <w:rsid w:val="0033466A"/>
    <w:rsid w:val="003B1B64"/>
    <w:rsid w:val="003B5AFF"/>
    <w:rsid w:val="003E0102"/>
    <w:rsid w:val="003F1D6C"/>
    <w:rsid w:val="004756C9"/>
    <w:rsid w:val="004932F6"/>
    <w:rsid w:val="004C5136"/>
    <w:rsid w:val="004E1777"/>
    <w:rsid w:val="005C102C"/>
    <w:rsid w:val="00625597"/>
    <w:rsid w:val="00686EAC"/>
    <w:rsid w:val="006B2BC0"/>
    <w:rsid w:val="0070299A"/>
    <w:rsid w:val="00711BFF"/>
    <w:rsid w:val="007B35E7"/>
    <w:rsid w:val="007C2B46"/>
    <w:rsid w:val="008B3969"/>
    <w:rsid w:val="009E5BCC"/>
    <w:rsid w:val="00B72099"/>
    <w:rsid w:val="00B947CF"/>
    <w:rsid w:val="00BD0BD1"/>
    <w:rsid w:val="00C1285F"/>
    <w:rsid w:val="00E425FB"/>
    <w:rsid w:val="00F705A1"/>
    <w:rsid w:val="00FC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E010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E01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semiHidden/>
    <w:rsid w:val="003E01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5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5E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5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E7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Kruszewska</dc:creator>
  <cp:keywords/>
  <dc:description/>
  <cp:lastModifiedBy>Anna Szymanowska</cp:lastModifiedBy>
  <cp:revision>7</cp:revision>
  <cp:lastPrinted>2015-02-12T09:10:00Z</cp:lastPrinted>
  <dcterms:created xsi:type="dcterms:W3CDTF">2014-09-22T07:52:00Z</dcterms:created>
  <dcterms:modified xsi:type="dcterms:W3CDTF">2015-02-20T13:57:00Z</dcterms:modified>
</cp:coreProperties>
</file>