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87" w:rsidRDefault="003E0102" w:rsidP="00246287">
      <w:pPr>
        <w:tabs>
          <w:tab w:val="left" w:pos="2700"/>
        </w:tabs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4756C9">
        <w:rPr>
          <w:rFonts w:ascii="Arial" w:hAnsi="Arial" w:cs="Arial"/>
          <w:b/>
          <w:sz w:val="20"/>
          <w:szCs w:val="20"/>
          <w:lang w:val="pl-PL"/>
        </w:rPr>
        <w:t xml:space="preserve">Załącznik nr </w:t>
      </w:r>
      <w:r w:rsidR="00246287">
        <w:rPr>
          <w:rFonts w:ascii="Arial" w:hAnsi="Arial" w:cs="Arial"/>
          <w:b/>
          <w:sz w:val="20"/>
          <w:szCs w:val="20"/>
          <w:lang w:val="pl-PL"/>
        </w:rPr>
        <w:t>VII.6</w:t>
      </w:r>
    </w:p>
    <w:p w:rsidR="00246287" w:rsidRDefault="00246287" w:rsidP="00246287">
      <w:pPr>
        <w:tabs>
          <w:tab w:val="left" w:pos="2700"/>
        </w:tabs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3E0102" w:rsidRPr="004756C9" w:rsidRDefault="003E0102" w:rsidP="00246287">
      <w:pPr>
        <w:tabs>
          <w:tab w:val="left" w:pos="2700"/>
        </w:tabs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4756C9">
        <w:rPr>
          <w:rFonts w:ascii="Arial" w:hAnsi="Arial" w:cs="Arial"/>
          <w:b/>
          <w:sz w:val="20"/>
          <w:szCs w:val="20"/>
          <w:lang w:val="pl-PL"/>
        </w:rPr>
        <w:t xml:space="preserve">Oświadczenie dotyczące utrzymania miejsc pracy w okresie minimum </w:t>
      </w:r>
      <w:r w:rsidR="00E425FB" w:rsidRPr="004756C9">
        <w:rPr>
          <w:rFonts w:ascii="Arial" w:hAnsi="Arial" w:cs="Arial"/>
          <w:b/>
          <w:sz w:val="20"/>
          <w:szCs w:val="20"/>
          <w:lang w:val="pl-PL"/>
        </w:rPr>
        <w:t>dwó</w:t>
      </w:r>
      <w:r w:rsidRPr="004756C9">
        <w:rPr>
          <w:rFonts w:ascii="Arial" w:hAnsi="Arial" w:cs="Arial"/>
          <w:b/>
          <w:sz w:val="20"/>
          <w:szCs w:val="20"/>
          <w:lang w:val="pl-PL"/>
        </w:rPr>
        <w:t>ch lat od zakończenia realizacji projektu</w:t>
      </w:r>
    </w:p>
    <w:p w:rsidR="003E0102" w:rsidRPr="005A3D53" w:rsidRDefault="003E0102" w:rsidP="00246287">
      <w:pPr>
        <w:tabs>
          <w:tab w:val="left" w:pos="2700"/>
        </w:tabs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4756C9">
        <w:rPr>
          <w:rFonts w:ascii="Arial" w:hAnsi="Arial" w:cs="Arial"/>
          <w:b/>
          <w:sz w:val="20"/>
          <w:szCs w:val="20"/>
          <w:lang w:val="pl-PL"/>
        </w:rPr>
        <w:t xml:space="preserve">(Oświadczenie składane przez </w:t>
      </w:r>
      <w:r w:rsidR="00246287">
        <w:rPr>
          <w:rFonts w:ascii="Arial" w:hAnsi="Arial" w:cs="Arial"/>
          <w:b/>
          <w:sz w:val="20"/>
          <w:szCs w:val="20"/>
          <w:lang w:val="pl-PL"/>
        </w:rPr>
        <w:t>Beneficjenta</w:t>
      </w:r>
      <w:r w:rsidRPr="004756C9">
        <w:rPr>
          <w:rFonts w:ascii="Arial" w:hAnsi="Arial" w:cs="Arial"/>
          <w:b/>
          <w:sz w:val="20"/>
          <w:szCs w:val="20"/>
          <w:lang w:val="pl-PL"/>
        </w:rPr>
        <w:t xml:space="preserve"> do 28 lutego każdego roku, aż do zakończenia okresu trwałości projektu</w:t>
      </w:r>
      <w:r w:rsidR="005A3D53">
        <w:rPr>
          <w:rFonts w:ascii="Arial" w:hAnsi="Arial" w:cs="Arial"/>
          <w:b/>
          <w:sz w:val="20"/>
          <w:szCs w:val="20"/>
          <w:lang w:val="pl-PL"/>
        </w:rPr>
        <w:t xml:space="preserve"> </w:t>
      </w:r>
      <w:proofErr w:type="spellStart"/>
      <w:r w:rsidR="005A3D53" w:rsidRPr="005A3D53">
        <w:rPr>
          <w:rFonts w:ascii="Arial" w:hAnsi="Arial" w:cs="Arial"/>
          <w:b/>
          <w:sz w:val="20"/>
          <w:szCs w:val="20"/>
        </w:rPr>
        <w:t>oraz</w:t>
      </w:r>
      <w:proofErr w:type="spellEnd"/>
      <w:r w:rsidR="005A3D53" w:rsidRPr="005A3D5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A3D53" w:rsidRPr="005A3D53">
        <w:rPr>
          <w:rFonts w:ascii="Arial" w:hAnsi="Arial" w:cs="Arial"/>
          <w:b/>
          <w:sz w:val="20"/>
          <w:szCs w:val="20"/>
        </w:rPr>
        <w:t>na</w:t>
      </w:r>
      <w:proofErr w:type="spellEnd"/>
      <w:r w:rsidR="005A3D53" w:rsidRPr="005A3D5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A3D53" w:rsidRPr="005A3D53">
        <w:rPr>
          <w:rFonts w:ascii="Arial" w:hAnsi="Arial" w:cs="Arial"/>
          <w:b/>
          <w:sz w:val="20"/>
          <w:szCs w:val="20"/>
        </w:rPr>
        <w:t>zakończenie</w:t>
      </w:r>
      <w:proofErr w:type="spellEnd"/>
      <w:r w:rsidR="005A3D53" w:rsidRPr="005A3D5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A3D53" w:rsidRPr="005A3D53">
        <w:rPr>
          <w:rFonts w:ascii="Arial" w:hAnsi="Arial" w:cs="Arial"/>
          <w:b/>
          <w:sz w:val="20"/>
          <w:szCs w:val="20"/>
        </w:rPr>
        <w:t>okresu</w:t>
      </w:r>
      <w:proofErr w:type="spellEnd"/>
      <w:r w:rsidR="005A3D53" w:rsidRPr="005A3D5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A3D53" w:rsidRPr="005A3D53">
        <w:rPr>
          <w:rFonts w:ascii="Arial" w:hAnsi="Arial" w:cs="Arial"/>
          <w:b/>
          <w:sz w:val="20"/>
          <w:szCs w:val="20"/>
        </w:rPr>
        <w:t>trwałości</w:t>
      </w:r>
      <w:proofErr w:type="spellEnd"/>
      <w:r w:rsidR="005A3D53" w:rsidRPr="005A3D5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A3D53" w:rsidRPr="005A3D53">
        <w:rPr>
          <w:rFonts w:ascii="Arial" w:hAnsi="Arial" w:cs="Arial"/>
          <w:b/>
          <w:sz w:val="20"/>
          <w:szCs w:val="20"/>
        </w:rPr>
        <w:t>projektu</w:t>
      </w:r>
      <w:proofErr w:type="spellEnd"/>
      <w:r w:rsidRPr="005A3D53">
        <w:rPr>
          <w:rFonts w:ascii="Arial" w:hAnsi="Arial" w:cs="Arial"/>
          <w:b/>
          <w:sz w:val="20"/>
          <w:szCs w:val="20"/>
          <w:lang w:val="pl-PL"/>
        </w:rPr>
        <w:t>)</w:t>
      </w:r>
    </w:p>
    <w:p w:rsidR="003E0102" w:rsidRPr="004756C9" w:rsidRDefault="003E0102" w:rsidP="003E0102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E0102" w:rsidRPr="004756C9" w:rsidRDefault="003E0102" w:rsidP="003E0102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E0102" w:rsidRPr="004756C9" w:rsidRDefault="003E0102" w:rsidP="003E0102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jc w:val="center"/>
        <w:tblLook w:val="01E0"/>
      </w:tblPr>
      <w:tblGrid>
        <w:gridCol w:w="4219"/>
        <w:gridCol w:w="4218"/>
      </w:tblGrid>
      <w:tr w:rsidR="003E0102" w:rsidRPr="004756C9" w:rsidTr="00E7752D">
        <w:trPr>
          <w:jc w:val="center"/>
        </w:trPr>
        <w:tc>
          <w:tcPr>
            <w:tcW w:w="4606" w:type="dxa"/>
            <w:vAlign w:val="center"/>
          </w:tcPr>
          <w:p w:rsidR="003E0102" w:rsidRPr="004756C9" w:rsidRDefault="003E0102" w:rsidP="00E7752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56C9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  <w:p w:rsidR="003E0102" w:rsidRPr="004756C9" w:rsidRDefault="003E0102" w:rsidP="00E7752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6C9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606" w:type="dxa"/>
            <w:vAlign w:val="bottom"/>
          </w:tcPr>
          <w:p w:rsidR="003E0102" w:rsidRPr="004756C9" w:rsidRDefault="003E0102" w:rsidP="00E7752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6C9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</w:tr>
      <w:tr w:rsidR="003E0102" w:rsidRPr="004756C9" w:rsidTr="00E7752D">
        <w:trPr>
          <w:jc w:val="center"/>
        </w:trPr>
        <w:tc>
          <w:tcPr>
            <w:tcW w:w="4606" w:type="dxa"/>
            <w:vAlign w:val="center"/>
          </w:tcPr>
          <w:p w:rsidR="003E0102" w:rsidRPr="004756C9" w:rsidRDefault="003E0102" w:rsidP="00E7752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6C9">
              <w:rPr>
                <w:rFonts w:ascii="Arial" w:hAnsi="Arial" w:cs="Arial"/>
                <w:i/>
                <w:iCs/>
                <w:sz w:val="20"/>
                <w:szCs w:val="20"/>
              </w:rPr>
              <w:t>Nazwa i adres podmiotu</w:t>
            </w:r>
          </w:p>
        </w:tc>
        <w:tc>
          <w:tcPr>
            <w:tcW w:w="4606" w:type="dxa"/>
            <w:vAlign w:val="center"/>
          </w:tcPr>
          <w:p w:rsidR="003E0102" w:rsidRPr="004756C9" w:rsidRDefault="003E0102" w:rsidP="00E7752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6C9">
              <w:rPr>
                <w:rFonts w:ascii="Arial" w:hAnsi="Arial" w:cs="Arial"/>
                <w:i/>
                <w:iCs/>
                <w:sz w:val="20"/>
                <w:szCs w:val="20"/>
              </w:rPr>
              <w:t>(miejsce i data)</w:t>
            </w:r>
          </w:p>
        </w:tc>
      </w:tr>
      <w:tr w:rsidR="003E0102" w:rsidRPr="004756C9" w:rsidTr="00E7752D">
        <w:trPr>
          <w:jc w:val="center"/>
        </w:trPr>
        <w:tc>
          <w:tcPr>
            <w:tcW w:w="4606" w:type="dxa"/>
            <w:vAlign w:val="center"/>
          </w:tcPr>
          <w:p w:rsidR="003E0102" w:rsidRPr="004756C9" w:rsidRDefault="003E0102" w:rsidP="00E7752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3E0102" w:rsidRPr="004756C9" w:rsidRDefault="003E0102" w:rsidP="00E7752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E0102" w:rsidRPr="004756C9" w:rsidTr="00E7752D">
        <w:trPr>
          <w:jc w:val="center"/>
        </w:trPr>
        <w:tc>
          <w:tcPr>
            <w:tcW w:w="4606" w:type="dxa"/>
            <w:vAlign w:val="center"/>
          </w:tcPr>
          <w:p w:rsidR="003E0102" w:rsidRPr="004756C9" w:rsidRDefault="003E0102" w:rsidP="00E7752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56C9">
              <w:rPr>
                <w:rFonts w:ascii="Arial" w:hAnsi="Arial" w:cs="Arial"/>
                <w:sz w:val="20"/>
                <w:szCs w:val="20"/>
              </w:rPr>
              <w:t xml:space="preserve">NIP </w:t>
            </w:r>
            <w:r w:rsidRPr="004756C9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606" w:type="dxa"/>
            <w:vAlign w:val="center"/>
          </w:tcPr>
          <w:p w:rsidR="003E0102" w:rsidRPr="004756C9" w:rsidRDefault="003E0102" w:rsidP="00E7752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3E0102" w:rsidRPr="004756C9" w:rsidRDefault="003E0102" w:rsidP="003E01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0102" w:rsidRPr="004756C9" w:rsidRDefault="003E0102" w:rsidP="003E01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0102" w:rsidRPr="004756C9" w:rsidRDefault="003E0102" w:rsidP="003E01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 w:rsidRPr="004756C9">
        <w:rPr>
          <w:rFonts w:ascii="Arial" w:hAnsi="Arial" w:cs="Arial"/>
          <w:sz w:val="20"/>
          <w:szCs w:val="20"/>
          <w:lang w:val="pl-PL"/>
        </w:rPr>
        <w:t>W związku z otrzymaniem dofinansowania na realizację projektu:</w:t>
      </w:r>
    </w:p>
    <w:tbl>
      <w:tblPr>
        <w:tblW w:w="0" w:type="auto"/>
        <w:tblLook w:val="01E0"/>
      </w:tblPr>
      <w:tblGrid>
        <w:gridCol w:w="8437"/>
      </w:tblGrid>
      <w:tr w:rsidR="00DE149A" w:rsidRPr="00C049B7" w:rsidTr="00484D10">
        <w:tc>
          <w:tcPr>
            <w:tcW w:w="8437" w:type="dxa"/>
            <w:vAlign w:val="bottom"/>
          </w:tcPr>
          <w:p w:rsidR="00DE149A" w:rsidRDefault="00DE149A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………………………………………………………………………………..……………</w:t>
            </w:r>
          </w:p>
          <w:p w:rsidR="00DE149A" w:rsidRDefault="00DE149A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(nr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projektu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DE149A" w:rsidRPr="00C049B7" w:rsidRDefault="00DE149A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E149A" w:rsidRPr="00C049B7" w:rsidTr="00484D10">
        <w:tc>
          <w:tcPr>
            <w:tcW w:w="8437" w:type="dxa"/>
            <w:vAlign w:val="bottom"/>
          </w:tcPr>
          <w:p w:rsidR="00DE149A" w:rsidRDefault="00DE149A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………………………………………………………………………………..……………</w:t>
            </w:r>
          </w:p>
          <w:p w:rsidR="00DE149A" w:rsidRPr="00C049B7" w:rsidRDefault="00DE149A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49B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nazwa</w:t>
            </w:r>
            <w:proofErr w:type="spellEnd"/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projektu</w:t>
            </w:r>
            <w:proofErr w:type="spellEnd"/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3E0102" w:rsidRPr="004756C9" w:rsidTr="00DE149A">
        <w:tc>
          <w:tcPr>
            <w:tcW w:w="8437" w:type="dxa"/>
            <w:vAlign w:val="bottom"/>
          </w:tcPr>
          <w:p w:rsidR="003E0102" w:rsidRPr="004756C9" w:rsidRDefault="003E0102" w:rsidP="00E7752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E0102" w:rsidRPr="004756C9" w:rsidTr="00DE149A">
        <w:tc>
          <w:tcPr>
            <w:tcW w:w="8437" w:type="dxa"/>
            <w:vAlign w:val="center"/>
          </w:tcPr>
          <w:p w:rsidR="003E0102" w:rsidRPr="004756C9" w:rsidRDefault="003E0102" w:rsidP="00E7752D">
            <w:pPr>
              <w:autoSpaceDE w:val="0"/>
              <w:autoSpaceDN w:val="0"/>
              <w:adjustRightInd w:val="0"/>
              <w:spacing w:line="360" w:lineRule="auto"/>
              <w:ind w:firstLine="708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3E0102" w:rsidRPr="004756C9" w:rsidRDefault="003E0102" w:rsidP="003E010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 w:rsidRPr="004756C9">
        <w:rPr>
          <w:rFonts w:ascii="Arial" w:hAnsi="Arial" w:cs="Arial"/>
          <w:sz w:val="20"/>
          <w:szCs w:val="20"/>
          <w:lang w:val="pl-PL"/>
        </w:rPr>
        <w:t>o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4756C9">
        <w:rPr>
          <w:rFonts w:ascii="Arial" w:hAnsi="Arial" w:cs="Arial"/>
          <w:sz w:val="20"/>
          <w:szCs w:val="20"/>
          <w:lang w:val="pl-PL"/>
        </w:rPr>
        <w:t xml:space="preserve">wiadczam, że wskaźnik rezultatu dotyczący Łącznej liczby miejsc pracy utworzonej w ramach projektu utrzymany jest na poziomie wskazanym w polu D2 we wniosku o dofinansowanie projektu oraz we wniosku o płatność końcową w polu 17. </w:t>
      </w:r>
      <w:r w:rsidRPr="004756C9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3E0102" w:rsidRPr="004756C9" w:rsidRDefault="003E0102" w:rsidP="003E010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</w:p>
    <w:p w:rsidR="003E0102" w:rsidRPr="004756C9" w:rsidRDefault="003E0102" w:rsidP="003E01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  <w:r w:rsidRPr="004756C9">
        <w:rPr>
          <w:rFonts w:ascii="Arial" w:hAnsi="Arial" w:cs="Arial"/>
          <w:sz w:val="20"/>
          <w:szCs w:val="20"/>
          <w:lang w:val="pl-PL"/>
        </w:rPr>
        <w:t>W przypadku zwolnienia osoby zatrudnionej na stanowisku utworzonym w wyniku realizacji projektu oraz zmiany osoby zatrudnionej na stanowisku stworzonym w wyniku realizacji projektu zobowiązuję się powiadomić o tym fakcie Instytucję Pośredniczącą II stopnia w terminie 30 dni od tego zdarzenia oraz przekazać dokumenty potwierdzające zatrudnienie, tj. umowy o pracę oraz druków ZUS RCA lub ZUS DRA.</w:t>
      </w:r>
    </w:p>
    <w:p w:rsidR="003E0102" w:rsidRPr="004756C9" w:rsidRDefault="003E0102" w:rsidP="003E01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</w:p>
    <w:p w:rsidR="003E0102" w:rsidRPr="004756C9" w:rsidRDefault="003E0102" w:rsidP="003E01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  <w:r w:rsidRPr="004756C9">
        <w:rPr>
          <w:rFonts w:ascii="Arial" w:hAnsi="Arial" w:cs="Arial"/>
          <w:sz w:val="20"/>
          <w:szCs w:val="20"/>
          <w:lang w:val="pl-PL"/>
        </w:rPr>
        <w:t xml:space="preserve">Ja niżej podpisany jestem 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4756C9">
        <w:rPr>
          <w:rFonts w:ascii="Arial" w:hAnsi="Arial" w:cs="Arial"/>
          <w:sz w:val="20"/>
          <w:szCs w:val="20"/>
          <w:lang w:val="pl-PL"/>
        </w:rPr>
        <w:t>wiadomy odpowiedzialno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4756C9">
        <w:rPr>
          <w:rFonts w:ascii="Arial" w:hAnsi="Arial" w:cs="Arial"/>
          <w:sz w:val="20"/>
          <w:szCs w:val="20"/>
          <w:lang w:val="pl-PL"/>
        </w:rPr>
        <w:t>ci karnej wynikaj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4756C9">
        <w:rPr>
          <w:rFonts w:ascii="Arial" w:hAnsi="Arial" w:cs="Arial"/>
          <w:sz w:val="20"/>
          <w:szCs w:val="20"/>
          <w:lang w:val="pl-PL"/>
        </w:rPr>
        <w:t>cej z art. 271 kodeksu karnego, dotycz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4756C9">
        <w:rPr>
          <w:rFonts w:ascii="Arial" w:hAnsi="Arial" w:cs="Arial"/>
          <w:sz w:val="20"/>
          <w:szCs w:val="20"/>
          <w:lang w:val="pl-PL"/>
        </w:rPr>
        <w:t>cej po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4756C9">
        <w:rPr>
          <w:rFonts w:ascii="Arial" w:hAnsi="Arial" w:cs="Arial"/>
          <w:sz w:val="20"/>
          <w:szCs w:val="20"/>
          <w:lang w:val="pl-PL"/>
        </w:rPr>
        <w:t>wiadczania nieprawdy, co do okoliczno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4756C9">
        <w:rPr>
          <w:rFonts w:ascii="Arial" w:hAnsi="Arial" w:cs="Arial"/>
          <w:sz w:val="20"/>
          <w:szCs w:val="20"/>
          <w:lang w:val="pl-PL"/>
        </w:rPr>
        <w:t>ci maj</w:t>
      </w:r>
      <w:r w:rsidRPr="004756C9"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4756C9">
        <w:rPr>
          <w:rFonts w:ascii="Arial" w:hAnsi="Arial" w:cs="Arial"/>
          <w:sz w:val="20"/>
          <w:szCs w:val="20"/>
          <w:lang w:val="pl-PL"/>
        </w:rPr>
        <w:t>cych znaczenie prawne.</w:t>
      </w:r>
    </w:p>
    <w:p w:rsidR="003E0102" w:rsidRPr="004756C9" w:rsidRDefault="003E0102" w:rsidP="003E0102">
      <w:pPr>
        <w:tabs>
          <w:tab w:val="left" w:pos="270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E0102" w:rsidRPr="004756C9" w:rsidRDefault="003E0102" w:rsidP="003E0102">
      <w:pPr>
        <w:tabs>
          <w:tab w:val="left" w:pos="270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jc w:val="center"/>
        <w:tblLook w:val="01E0"/>
      </w:tblPr>
      <w:tblGrid>
        <w:gridCol w:w="8437"/>
      </w:tblGrid>
      <w:tr w:rsidR="003E0102" w:rsidRPr="004756C9" w:rsidTr="00E7752D">
        <w:trPr>
          <w:jc w:val="center"/>
        </w:trPr>
        <w:tc>
          <w:tcPr>
            <w:tcW w:w="9230" w:type="dxa"/>
            <w:vAlign w:val="bottom"/>
          </w:tcPr>
          <w:p w:rsidR="003E0102" w:rsidRPr="004756C9" w:rsidRDefault="003E0102" w:rsidP="00E7752D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56C9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…………………………………………………..…………………</w:t>
            </w:r>
          </w:p>
        </w:tc>
      </w:tr>
      <w:tr w:rsidR="003E0102" w:rsidRPr="004756C9" w:rsidTr="00E7752D">
        <w:trPr>
          <w:jc w:val="center"/>
        </w:trPr>
        <w:tc>
          <w:tcPr>
            <w:tcW w:w="9230" w:type="dxa"/>
            <w:vAlign w:val="center"/>
          </w:tcPr>
          <w:p w:rsidR="003E0102" w:rsidRPr="004756C9" w:rsidRDefault="003E0102" w:rsidP="00E7752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4756C9">
              <w:rPr>
                <w:rFonts w:ascii="Arial" w:hAnsi="Arial" w:cs="Arial"/>
                <w:i/>
                <w:sz w:val="20"/>
                <w:szCs w:val="20"/>
                <w:lang w:val="pl-PL"/>
              </w:rPr>
              <w:t>(podpis i piecz</w:t>
            </w:r>
            <w:r w:rsidRPr="004756C9">
              <w:rPr>
                <w:rFonts w:ascii="Arial" w:eastAsia="TimesNewRoman" w:hAnsi="Arial" w:cs="Arial"/>
                <w:i/>
                <w:sz w:val="20"/>
                <w:szCs w:val="20"/>
                <w:lang w:val="pl-PL"/>
              </w:rPr>
              <w:t>ą</w:t>
            </w:r>
            <w:r w:rsidRPr="004756C9">
              <w:rPr>
                <w:rFonts w:ascii="Arial" w:hAnsi="Arial" w:cs="Arial"/>
                <w:i/>
                <w:sz w:val="20"/>
                <w:szCs w:val="20"/>
                <w:lang w:val="pl-PL"/>
              </w:rPr>
              <w:t>tka osoby reprezentuj</w:t>
            </w:r>
            <w:r w:rsidRPr="004756C9">
              <w:rPr>
                <w:rFonts w:ascii="Arial" w:eastAsia="TimesNewRoman" w:hAnsi="Arial" w:cs="Arial"/>
                <w:i/>
                <w:sz w:val="20"/>
                <w:szCs w:val="20"/>
                <w:lang w:val="pl-PL"/>
              </w:rPr>
              <w:t>ą</w:t>
            </w:r>
            <w:r w:rsidRPr="004756C9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cej </w:t>
            </w:r>
            <w:r w:rsidRPr="004756C9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podmiot</w:t>
            </w:r>
            <w:r w:rsidRPr="004756C9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3E0102" w:rsidRPr="004756C9" w:rsidRDefault="003E0102" w:rsidP="003E0102">
      <w:pPr>
        <w:tabs>
          <w:tab w:val="left" w:pos="270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</w:p>
    <w:sectPr w:rsidR="003E0102" w:rsidRPr="004756C9" w:rsidSect="00DF223C">
      <w:footnotePr>
        <w:numStart w:val="20"/>
        <w:numRestart w:val="eachSect"/>
      </w:footnotePr>
      <w:pgSz w:w="11057" w:h="15842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48D" w:rsidRDefault="00E0748D" w:rsidP="003E0102">
      <w:r>
        <w:separator/>
      </w:r>
    </w:p>
  </w:endnote>
  <w:endnote w:type="continuationSeparator" w:id="0">
    <w:p w:rsidR="00E0748D" w:rsidRDefault="00E0748D" w:rsidP="003E0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48D" w:rsidRDefault="00E0748D" w:rsidP="003E0102">
      <w:r>
        <w:separator/>
      </w:r>
    </w:p>
  </w:footnote>
  <w:footnote w:type="continuationSeparator" w:id="0">
    <w:p w:rsidR="00E0748D" w:rsidRDefault="00E0748D" w:rsidP="003E0102">
      <w:r>
        <w:continuationSeparator/>
      </w:r>
    </w:p>
  </w:footnote>
  <w:footnote w:id="1">
    <w:p w:rsidR="003E0102" w:rsidRPr="00096FFA" w:rsidRDefault="003E0102" w:rsidP="003E0102">
      <w:pPr>
        <w:pStyle w:val="Tekstprzypisudolnego"/>
        <w:rPr>
          <w:rFonts w:ascii="Arial" w:hAnsi="Arial" w:cs="Arial"/>
          <w:lang w:val="pl-PL"/>
        </w:rPr>
      </w:pPr>
      <w:r w:rsidRPr="00C773B2">
        <w:rPr>
          <w:rStyle w:val="Odwoanieprzypisudolnego"/>
          <w:rFonts w:ascii="Arial" w:hAnsi="Arial" w:cs="Arial"/>
        </w:rPr>
        <w:footnoteRef/>
      </w:r>
      <w:r w:rsidRPr="00096FFA">
        <w:rPr>
          <w:rFonts w:ascii="Arial" w:hAnsi="Arial" w:cs="Arial"/>
          <w:lang w:val="pl-PL"/>
        </w:rPr>
        <w:t xml:space="preserve"> Minimalny okres utrzymania miejsca pracy wynosi 2 lata.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22DC"/>
    <w:multiLevelType w:val="hybridMultilevel"/>
    <w:tmpl w:val="F7BEFA3E"/>
    <w:lvl w:ilvl="0" w:tplc="FFFFFFFF">
      <w:start w:val="1"/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ascii="Courier" w:hAnsi="Courier" w:cs="Courier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urier" w:hAnsi="Courier" w:cs="Courier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Start w:val="20"/>
    <w:numRestart w:val="eachSect"/>
    <w:footnote w:id="-1"/>
    <w:footnote w:id="0"/>
  </w:footnotePr>
  <w:endnotePr>
    <w:endnote w:id="-1"/>
    <w:endnote w:id="0"/>
  </w:endnotePr>
  <w:compat/>
  <w:rsids>
    <w:rsidRoot w:val="003E0102"/>
    <w:rsid w:val="000D21DC"/>
    <w:rsid w:val="000F4E7F"/>
    <w:rsid w:val="00246287"/>
    <w:rsid w:val="003B5AFF"/>
    <w:rsid w:val="003E0102"/>
    <w:rsid w:val="004756C9"/>
    <w:rsid w:val="004C5136"/>
    <w:rsid w:val="005A3D53"/>
    <w:rsid w:val="005B0FD5"/>
    <w:rsid w:val="0070299A"/>
    <w:rsid w:val="00711BFF"/>
    <w:rsid w:val="00965D06"/>
    <w:rsid w:val="00C1285F"/>
    <w:rsid w:val="00D909B0"/>
    <w:rsid w:val="00DE149A"/>
    <w:rsid w:val="00E0748D"/>
    <w:rsid w:val="00E425FB"/>
    <w:rsid w:val="00EE7A1D"/>
    <w:rsid w:val="00F7717A"/>
    <w:rsid w:val="00FA502B"/>
    <w:rsid w:val="00FC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E010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E010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semiHidden/>
    <w:rsid w:val="003E01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Kruszewska</dc:creator>
  <cp:keywords/>
  <dc:description/>
  <cp:lastModifiedBy>Anna Szymanowska</cp:lastModifiedBy>
  <cp:revision>3</cp:revision>
  <dcterms:created xsi:type="dcterms:W3CDTF">2014-09-22T07:51:00Z</dcterms:created>
  <dcterms:modified xsi:type="dcterms:W3CDTF">2015-02-20T13:57:00Z</dcterms:modified>
</cp:coreProperties>
</file>