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/>
      </w:tblPr>
      <w:tblGrid>
        <w:gridCol w:w="9776"/>
      </w:tblGrid>
      <w:tr w:rsidR="009277F9" w:rsidRPr="00A03B5D" w:rsidTr="001B2B22">
        <w:trPr>
          <w:trHeight w:val="1247"/>
        </w:trPr>
        <w:tc>
          <w:tcPr>
            <w:tcW w:w="9776" w:type="dxa"/>
            <w:shd w:val="clear" w:color="auto" w:fill="F2F2F2" w:themeFill="background1" w:themeFillShade="F2"/>
          </w:tcPr>
          <w:p w:rsidR="009277F9" w:rsidRPr="00343D70" w:rsidRDefault="009277F9" w:rsidP="00C13E1D">
            <w:pPr>
              <w:suppressAutoHyphens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A316F">
              <w:rPr>
                <w:rFonts w:asciiTheme="minorHAnsi" w:hAnsiTheme="minorHAnsi" w:cs="Arial"/>
                <w:b/>
                <w:sz w:val="16"/>
                <w:szCs w:val="16"/>
              </w:rPr>
              <w:t xml:space="preserve">Informacja 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 </w:t>
            </w:r>
          </w:p>
          <w:p w:rsidR="009277F9" w:rsidRPr="00343D70" w:rsidRDefault="009277F9" w:rsidP="00C13E1D">
            <w:pPr>
              <w:suppressAutoHyphens/>
              <w:spacing w:after="12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sz w:val="16"/>
                <w:szCs w:val="16"/>
              </w:rPr>
              <w:t>Jest to treść wzorcowego upoważnienia konsumenta. Wymagamy go, gdy składasz do nas wniosek o pozyskanie i ujawnienie informacji gospodarczych z naszego Rejestru oraz danych gospodarczych z Biura Informacji Kredytowej S.A. i Związku Banków Polskich.</w:t>
            </w:r>
          </w:p>
          <w:p w:rsidR="009277F9" w:rsidRPr="00343D70" w:rsidRDefault="009277F9" w:rsidP="00C13E1D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Informacja dla konsumenta, który udziela upoważnienia</w:t>
            </w:r>
          </w:p>
          <w:p w:rsidR="009277F9" w:rsidRPr="00A03B5D" w:rsidRDefault="009277F9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Wypełnij i podpisz upoważnienie, jeśli zgadzasz się, aby podmiot, któremu chcesz udzielić poniższego upoważnienia uzyskał na Twój temat informacje gospodarcze z Rejestru BIG </w:t>
            </w:r>
            <w:proofErr w:type="spellStart"/>
            <w:r w:rsidRPr="00343D70">
              <w:rPr>
                <w:rFonts w:asciiTheme="minorHAnsi" w:hAnsiTheme="minorHAnsi" w:cs="Arial"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 oraz dane gospodarcze z Biura Informacji Kredytowej S.A. i Związku Banków Polskich. Taka weryfikacja ma na celu sprawdzenie Twojej wiarygodności płatniczej. Wykreślenie konkretnej zgody powoduje brak możliwości pozyskania informacji czy danych.</w:t>
            </w:r>
          </w:p>
        </w:tc>
      </w:tr>
    </w:tbl>
    <w:p w:rsidR="009277F9" w:rsidRDefault="009277F9" w:rsidP="009277F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p w:rsidR="009277F9" w:rsidRDefault="009277F9" w:rsidP="009277F9">
      <w:pPr>
        <w:suppressAutoHyphens/>
        <w:jc w:val="both"/>
        <w:rPr>
          <w:rFonts w:asciiTheme="minorHAnsi" w:hAnsiTheme="minorHAnsi" w:cs="Arial"/>
          <w:b/>
          <w:sz w:val="16"/>
          <w:szCs w:val="16"/>
        </w:rPr>
      </w:pPr>
    </w:p>
    <w:tbl>
      <w:tblPr>
        <w:tblStyle w:val="Jasnasiatkaakcent3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620"/>
      </w:tblPr>
      <w:tblGrid>
        <w:gridCol w:w="1648"/>
        <w:gridCol w:w="1647"/>
        <w:gridCol w:w="2083"/>
        <w:gridCol w:w="1845"/>
        <w:gridCol w:w="850"/>
        <w:gridCol w:w="1703"/>
      </w:tblGrid>
      <w:tr w:rsidR="009277F9" w:rsidRPr="00DB353C" w:rsidTr="001B2B22">
        <w:trPr>
          <w:cnfStyle w:val="100000000000"/>
          <w:trHeight w:val="286"/>
        </w:trPr>
        <w:tc>
          <w:tcPr>
            <w:tcW w:w="9776" w:type="dxa"/>
            <w:gridSpan w:val="6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:rsidR="009277F9" w:rsidRPr="00DB353C" w:rsidRDefault="009277F9" w:rsidP="00C13E1D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B353C">
              <w:rPr>
                <w:rFonts w:asciiTheme="minorHAnsi" w:hAnsiTheme="minorHAnsi" w:cstheme="minorHAnsi"/>
                <w:color w:val="FFFFFF" w:themeColor="background1"/>
                <w:sz w:val="20"/>
              </w:rPr>
              <w:t>Dane konsumenta</w:t>
            </w:r>
          </w:p>
        </w:tc>
      </w:tr>
      <w:tr w:rsidR="009277F9" w:rsidRPr="00A03B5D" w:rsidTr="001B2B22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</w:rPr>
              <w:t>Imię i nazwisko</w:t>
            </w:r>
          </w:p>
        </w:tc>
        <w:tc>
          <w:tcPr>
            <w:tcW w:w="8128" w:type="dxa"/>
            <w:gridSpan w:val="5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9277F9" w:rsidRPr="00A03B5D" w:rsidTr="001B2B22">
        <w:trPr>
          <w:trHeight w:val="567"/>
        </w:trPr>
        <w:tc>
          <w:tcPr>
            <w:tcW w:w="164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Data urodzenia</w:t>
            </w:r>
          </w:p>
        </w:tc>
        <w:tc>
          <w:tcPr>
            <w:tcW w:w="1647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8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Numer i seria dokumentu tożsamości</w:t>
            </w:r>
          </w:p>
        </w:tc>
        <w:tc>
          <w:tcPr>
            <w:tcW w:w="1845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2F2F2" w:themeFill="background1" w:themeFillShade="F2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b/>
                <w:sz w:val="18"/>
              </w:rPr>
            </w:pPr>
            <w:r w:rsidRPr="00A03B5D">
              <w:rPr>
                <w:rFonts w:asciiTheme="minorHAnsi" w:eastAsiaTheme="minorEastAsia" w:hAnsiTheme="minorHAnsi" w:cstheme="minorHAnsi"/>
                <w:b/>
                <w:sz w:val="18"/>
              </w:rPr>
              <w:t>PESEL</w:t>
            </w:r>
          </w:p>
        </w:tc>
        <w:tc>
          <w:tcPr>
            <w:tcW w:w="170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9277F9" w:rsidRPr="00A03B5D" w:rsidTr="001B2B22">
        <w:trPr>
          <w:trHeight w:val="283"/>
        </w:trPr>
        <w:tc>
          <w:tcPr>
            <w:tcW w:w="7223" w:type="dxa"/>
            <w:gridSpan w:val="4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:rsidR="009277F9" w:rsidRPr="00343D70" w:rsidRDefault="009277F9" w:rsidP="00C13E1D">
            <w:pPr>
              <w:pStyle w:val="Bezodstpw"/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</w:pPr>
            <w:r w:rsidRPr="00343D70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 xml:space="preserve">wpisujesz datę urodzenia, jeśli jesteś obcokrajowcem, </w:t>
            </w:r>
          </w:p>
          <w:p w:rsidR="009277F9" w:rsidRPr="00343D70" w:rsidRDefault="009277F9" w:rsidP="00C13E1D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343D70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 xml:space="preserve">który nie ma </w:t>
            </w:r>
            <w:proofErr w:type="spellStart"/>
            <w:r w:rsidRPr="00343D70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>nr</w:t>
            </w:r>
            <w:proofErr w:type="spellEnd"/>
            <w:r w:rsidRPr="00343D70">
              <w:rPr>
                <w:rFonts w:asciiTheme="minorHAnsi" w:eastAsiaTheme="minorEastAsia" w:hAnsiTheme="minorHAnsi" w:cstheme="minorHAnsi"/>
                <w:i/>
                <w:sz w:val="14"/>
                <w:szCs w:val="14"/>
              </w:rPr>
              <w:t>. PESEL</w:t>
            </w:r>
          </w:p>
        </w:tc>
        <w:tc>
          <w:tcPr>
            <w:tcW w:w="2553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vAlign w:val="center"/>
          </w:tcPr>
          <w:p w:rsidR="009277F9" w:rsidRPr="00A03B5D" w:rsidRDefault="009277F9" w:rsidP="00C13E1D">
            <w:pPr>
              <w:pStyle w:val="Bezodstpw"/>
              <w:rPr>
                <w:rFonts w:asciiTheme="minorHAnsi" w:eastAsiaTheme="minorEastAsia" w:hAnsiTheme="minorHAnsi" w:cstheme="minorHAnsi"/>
                <w:i/>
                <w:sz w:val="18"/>
              </w:rPr>
            </w:pPr>
            <w:r w:rsidRPr="00343D70">
              <w:rPr>
                <w:rFonts w:asciiTheme="minorHAnsi" w:eastAsiaTheme="minorEastAsia" w:hAnsiTheme="minorHAnsi" w:cstheme="minorHAnsi"/>
                <w:i/>
                <w:sz w:val="14"/>
              </w:rPr>
              <w:t xml:space="preserve">nie wpisujesz </w:t>
            </w:r>
            <w:proofErr w:type="spellStart"/>
            <w:r w:rsidRPr="00343D70">
              <w:rPr>
                <w:rFonts w:asciiTheme="minorHAnsi" w:eastAsiaTheme="minorEastAsia" w:hAnsiTheme="minorHAnsi" w:cstheme="minorHAnsi"/>
                <w:i/>
                <w:sz w:val="14"/>
              </w:rPr>
              <w:t>nr</w:t>
            </w:r>
            <w:proofErr w:type="spellEnd"/>
            <w:r w:rsidRPr="00343D70">
              <w:rPr>
                <w:rFonts w:asciiTheme="minorHAnsi" w:eastAsiaTheme="minorEastAsia" w:hAnsiTheme="minorHAnsi" w:cstheme="minorHAnsi"/>
                <w:i/>
                <w:sz w:val="14"/>
              </w:rPr>
              <w:t>. PESEL, jeśli jesteś obcokrajowcem i nie nadano Ci takiego numeru</w:t>
            </w:r>
          </w:p>
        </w:tc>
      </w:tr>
    </w:tbl>
    <w:p w:rsidR="009277F9" w:rsidRPr="00C27A3A" w:rsidRDefault="009277F9" w:rsidP="009277F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:rsidR="009277F9" w:rsidRDefault="009277F9" w:rsidP="009277F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:rsidR="009277F9" w:rsidRPr="00C27A3A" w:rsidRDefault="009277F9" w:rsidP="009277F9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tbl>
      <w:tblPr>
        <w:tblStyle w:val="Tabela-Siatka"/>
        <w:tblW w:w="9810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/>
      </w:tblPr>
      <w:tblGrid>
        <w:gridCol w:w="418"/>
        <w:gridCol w:w="1709"/>
        <w:gridCol w:w="7683"/>
      </w:tblGrid>
      <w:tr w:rsidR="009277F9" w:rsidRPr="00A03B5D" w:rsidTr="001B2B22">
        <w:trPr>
          <w:trHeight w:val="576"/>
        </w:trPr>
        <w:tc>
          <w:tcPr>
            <w:tcW w:w="418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:rsidR="009277F9" w:rsidRPr="00DB353C" w:rsidRDefault="009277F9" w:rsidP="00C13E1D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9392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:rsidR="009277F9" w:rsidRPr="00A03B5D" w:rsidRDefault="009277F9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77F9" w:rsidRPr="001100F7" w:rsidTr="001B2B22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008CFF"/>
              <w:left w:val="nil"/>
              <w:bottom w:val="single" w:sz="4" w:space="0" w:color="008CFF"/>
              <w:right w:val="nil"/>
            </w:tcBorders>
            <w:shd w:val="clear" w:color="auto" w:fill="FFFFFF" w:themeFill="background1"/>
          </w:tcPr>
          <w:p w:rsidR="009277F9" w:rsidRPr="001100F7" w:rsidRDefault="009277F9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 w:rsidRPr="005E4C34">
              <w:rPr>
                <w:rFonts w:asciiTheme="minorHAnsi" w:eastAsiaTheme="minorEastAsia" w:hAnsiTheme="minorHAnsi" w:cstheme="minorHAnsi"/>
                <w:i/>
                <w:sz w:val="16"/>
                <w:szCs w:val="14"/>
              </w:rPr>
              <w:t>imię i nazwisko konsumenta</w:t>
            </w:r>
          </w:p>
        </w:tc>
      </w:tr>
      <w:tr w:rsidR="009277F9" w:rsidRPr="00A03B5D" w:rsidTr="001B2B22">
        <w:trPr>
          <w:trHeight w:val="567"/>
        </w:trPr>
        <w:tc>
          <w:tcPr>
            <w:tcW w:w="2127" w:type="dxa"/>
            <w:gridSpan w:val="2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:rsidR="009277F9" w:rsidRPr="00DB353C" w:rsidRDefault="009277F9" w:rsidP="00C13E1D">
            <w:pPr>
              <w:suppressAutoHyphens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r w:rsidRPr="00DB353C"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upoważniam</w:t>
            </w:r>
            <w:r w:rsidRPr="00DB353C"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68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FFFFFF" w:themeFill="background1"/>
            <w:vAlign w:val="center"/>
          </w:tcPr>
          <w:p w:rsidR="009277F9" w:rsidRPr="00A03B5D" w:rsidRDefault="009277F9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</w:tr>
      <w:tr w:rsidR="009277F9" w:rsidRPr="00A03B5D" w:rsidTr="001B2B22">
        <w:trPr>
          <w:trHeight w:val="283"/>
        </w:trPr>
        <w:tc>
          <w:tcPr>
            <w:tcW w:w="2127" w:type="dxa"/>
            <w:gridSpan w:val="2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277F9" w:rsidRPr="00A03B5D" w:rsidRDefault="009277F9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683" w:type="dxa"/>
            <w:tcBorders>
              <w:top w:val="single" w:sz="4" w:space="0" w:color="008CFF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277F9" w:rsidRPr="001100F7" w:rsidRDefault="009277F9" w:rsidP="00C13E1D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>nazwa i</w:t>
            </w:r>
            <w:r w:rsidRPr="005E4C34">
              <w:rPr>
                <w:rFonts w:asciiTheme="minorHAnsi" w:hAnsiTheme="minorHAnsi" w:cs="Arial"/>
                <w:i/>
                <w:sz w:val="16"/>
                <w:szCs w:val="16"/>
              </w:rPr>
              <w:t xml:space="preserve"> </w:t>
            </w:r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>adres podmiotu, którego</w:t>
            </w:r>
            <w:r w:rsidRPr="005E4C34">
              <w:rPr>
                <w:rFonts w:asciiTheme="minorHAnsi" w:hAnsiTheme="minorHAnsi" w:cs="Arial"/>
                <w:i/>
                <w:sz w:val="16"/>
                <w:szCs w:val="16"/>
              </w:rPr>
              <w:t xml:space="preserve"> upoważniam do uzyskania informacji na mój temat z BIG </w:t>
            </w:r>
            <w:proofErr w:type="spellStart"/>
            <w:r w:rsidRPr="005E4C34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  <w:r w:rsidRPr="005E4C34">
              <w:rPr>
                <w:rFonts w:asciiTheme="minorHAnsi" w:hAnsiTheme="minorHAnsi" w:cs="Arial"/>
                <w:i/>
                <w:sz w:val="16"/>
                <w:szCs w:val="16"/>
              </w:rPr>
              <w:t xml:space="preserve"> S.A.</w:t>
            </w:r>
          </w:p>
        </w:tc>
      </w:tr>
    </w:tbl>
    <w:p w:rsidR="009277F9" w:rsidRDefault="009277F9" w:rsidP="009277F9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:rsidR="009277F9" w:rsidRDefault="009277F9" w:rsidP="009277F9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18"/>
          <w:szCs w:val="18"/>
        </w:rPr>
      </w:pPr>
      <w:r w:rsidRPr="00702617">
        <w:rPr>
          <w:rFonts w:asciiTheme="minorHAnsi" w:hAnsiTheme="minorHAnsi" w:cs="Arial"/>
          <w:sz w:val="18"/>
          <w:szCs w:val="18"/>
        </w:rPr>
        <w:t>do pozyskania</w:t>
      </w:r>
      <w:r>
        <w:rPr>
          <w:rFonts w:asciiTheme="minorHAnsi" w:hAnsiTheme="minorHAnsi" w:cs="Arial"/>
          <w:sz w:val="18"/>
          <w:szCs w:val="18"/>
        </w:rPr>
        <w:t>:</w:t>
      </w:r>
    </w:p>
    <w:p w:rsidR="009277F9" w:rsidRDefault="009277F9" w:rsidP="009277F9">
      <w:pPr>
        <w:pStyle w:val="Akapitzlist"/>
        <w:numPr>
          <w:ilvl w:val="0"/>
          <w:numId w:val="2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</w:t>
      </w:r>
      <w:r>
        <w:rPr>
          <w:rFonts w:asciiTheme="minorHAnsi" w:hAnsiTheme="minorHAnsi" w:cs="Arial"/>
          <w:sz w:val="18"/>
          <w:szCs w:val="18"/>
        </w:rPr>
        <w:t>a</w:t>
      </w:r>
      <w:r w:rsidRPr="009549A1">
        <w:rPr>
          <w:rFonts w:asciiTheme="minorHAnsi" w:hAnsiTheme="minorHAnsi" w:cs="Arial"/>
          <w:sz w:val="18"/>
          <w:szCs w:val="18"/>
        </w:rPr>
        <w:t xml:space="preserve"> (BIG</w:t>
      </w:r>
      <w:r>
        <w:rPr>
          <w:rFonts w:asciiTheme="minorHAnsi" w:hAnsiTheme="minorHAnsi" w:cs="Arial"/>
          <w:sz w:val="18"/>
          <w:szCs w:val="18"/>
        </w:rPr>
        <w:t> 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) </w:t>
      </w:r>
    </w:p>
    <w:p w:rsidR="009277F9" w:rsidRDefault="009277F9" w:rsidP="009277F9">
      <w:pPr>
        <w:pStyle w:val="Akapitzlist"/>
        <w:numPr>
          <w:ilvl w:val="0"/>
          <w:numId w:val="1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 xml:space="preserve">informacji gospodarczych, które mnie dotyczą, oraz </w:t>
      </w:r>
    </w:p>
    <w:p w:rsidR="009277F9" w:rsidRPr="009549A1" w:rsidRDefault="009277F9" w:rsidP="009277F9">
      <w:pPr>
        <w:pStyle w:val="Akapitzlist"/>
        <w:numPr>
          <w:ilvl w:val="0"/>
          <w:numId w:val="1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56060F">
        <w:rPr>
          <w:rFonts w:asciiTheme="minorHAnsi" w:hAnsiTheme="minorHAnsi" w:cs="Arial"/>
          <w:sz w:val="18"/>
          <w:szCs w:val="18"/>
        </w:rPr>
        <w:t>informacji o zapytaniach</w:t>
      </w:r>
      <w:r>
        <w:rPr>
          <w:rFonts w:asciiTheme="minorHAnsi" w:hAnsiTheme="minorHAnsi" w:cs="Arial"/>
          <w:sz w:val="18"/>
          <w:szCs w:val="18"/>
        </w:rPr>
        <w:t xml:space="preserve"> złożonych</w:t>
      </w:r>
      <w:r w:rsidRPr="0056060F">
        <w:rPr>
          <w:rFonts w:asciiTheme="minorHAnsi" w:hAnsiTheme="minorHAnsi" w:cs="Arial"/>
          <w:sz w:val="18"/>
          <w:szCs w:val="18"/>
        </w:rPr>
        <w:t xml:space="preserve"> na mój temat</w:t>
      </w:r>
      <w:r w:rsidRPr="004F7297">
        <w:rPr>
          <w:rFonts w:asciiTheme="minorHAnsi" w:hAnsiTheme="minorHAnsi" w:cs="Arial"/>
          <w:sz w:val="18"/>
          <w:szCs w:val="18"/>
        </w:rPr>
        <w:t xml:space="preserve"> </w:t>
      </w:r>
      <w:r w:rsidRPr="0056060F">
        <w:rPr>
          <w:rFonts w:asciiTheme="minorHAnsi" w:hAnsiTheme="minorHAnsi" w:cs="Arial"/>
          <w:sz w:val="18"/>
          <w:szCs w:val="18"/>
        </w:rPr>
        <w:t>w ostatnich 12 miesi</w:t>
      </w:r>
      <w:r>
        <w:rPr>
          <w:rFonts w:asciiTheme="minorHAnsi" w:hAnsiTheme="minorHAnsi" w:cs="Arial"/>
          <w:sz w:val="18"/>
          <w:szCs w:val="18"/>
        </w:rPr>
        <w:t>ącach oraz</w:t>
      </w:r>
    </w:p>
    <w:p w:rsidR="009277F9" w:rsidRDefault="009277F9" w:rsidP="009277F9">
      <w:pPr>
        <w:pStyle w:val="Akapitzlist"/>
        <w:numPr>
          <w:ilvl w:val="0"/>
          <w:numId w:val="2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 w:rsidRPr="009549A1">
        <w:rPr>
          <w:rFonts w:asciiTheme="minorHAnsi" w:hAnsiTheme="minorHAnsi" w:cs="Arial"/>
          <w:sz w:val="18"/>
          <w:szCs w:val="18"/>
        </w:rPr>
        <w:t xml:space="preserve">z Biura Informacji Kredytowej S.A. (BIK) i Związku Banków Polskich (ZBP) – za pośrednictwem BIG </w:t>
      </w:r>
      <w:proofErr w:type="spellStart"/>
      <w:r w:rsidRPr="009549A1">
        <w:rPr>
          <w:rFonts w:asciiTheme="minorHAnsi" w:hAnsiTheme="minorHAnsi" w:cs="Arial"/>
          <w:sz w:val="18"/>
          <w:szCs w:val="18"/>
        </w:rPr>
        <w:t>InfoMonitor</w:t>
      </w:r>
      <w:proofErr w:type="spellEnd"/>
      <w:r w:rsidRPr="009549A1">
        <w:rPr>
          <w:rFonts w:asciiTheme="minorHAnsi" w:hAnsiTheme="minorHAnsi" w:cs="Arial"/>
          <w:sz w:val="18"/>
          <w:szCs w:val="18"/>
        </w:rPr>
        <w:t xml:space="preserve"> </w:t>
      </w:r>
    </w:p>
    <w:p w:rsidR="009277F9" w:rsidRPr="005205CA" w:rsidRDefault="009277F9" w:rsidP="009277F9">
      <w:pPr>
        <w:pStyle w:val="Akapitzlist"/>
        <w:numPr>
          <w:ilvl w:val="0"/>
          <w:numId w:val="1"/>
        </w:numPr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  <w:r w:rsidRPr="005205CA">
        <w:rPr>
          <w:rFonts w:asciiTheme="minorHAnsi" w:hAnsiTheme="minorHAnsi" w:cs="Arial"/>
          <w:sz w:val="18"/>
          <w:szCs w:val="18"/>
        </w:rPr>
        <w:t>danych gospodarczych</w:t>
      </w:r>
      <w:r>
        <w:rPr>
          <w:rFonts w:asciiTheme="minorHAnsi" w:hAnsiTheme="minorHAnsi" w:cs="Arial"/>
          <w:sz w:val="18"/>
          <w:szCs w:val="18"/>
        </w:rPr>
        <w:t xml:space="preserve">, </w:t>
      </w:r>
      <w:r w:rsidRPr="005205CA">
        <w:rPr>
          <w:rFonts w:asciiTheme="minorHAnsi" w:hAnsiTheme="minorHAnsi" w:cs="Arial"/>
          <w:sz w:val="18"/>
          <w:szCs w:val="18"/>
        </w:rPr>
        <w:t>w tym m.in. oceny punktowej (</w:t>
      </w:r>
      <w:proofErr w:type="spellStart"/>
      <w:r w:rsidRPr="005205CA">
        <w:rPr>
          <w:rFonts w:asciiTheme="minorHAnsi" w:hAnsiTheme="minorHAnsi" w:cs="Arial"/>
          <w:sz w:val="18"/>
          <w:szCs w:val="18"/>
        </w:rPr>
        <w:t>scoringu</w:t>
      </w:r>
      <w:proofErr w:type="spellEnd"/>
      <w:r w:rsidRPr="005205CA">
        <w:rPr>
          <w:rFonts w:asciiTheme="minorHAnsi" w:hAnsiTheme="minorHAnsi" w:cs="Arial"/>
          <w:sz w:val="18"/>
          <w:szCs w:val="18"/>
        </w:rPr>
        <w:t>), w zakresie niezbędnym do dokonania oceny wiarygodności płatniczej i oceny ryzyka kredytowego.</w:t>
      </w:r>
    </w:p>
    <w:p w:rsidR="009277F9" w:rsidRPr="00C27A3A" w:rsidRDefault="009277F9" w:rsidP="009277F9">
      <w:pPr>
        <w:pStyle w:val="Akapitzlist"/>
        <w:suppressAutoHyphens/>
        <w:spacing w:before="120"/>
        <w:ind w:left="1134"/>
        <w:rPr>
          <w:rFonts w:asciiTheme="minorHAnsi" w:hAnsiTheme="minorHAnsi" w:cs="Arial"/>
          <w:sz w:val="18"/>
          <w:szCs w:val="18"/>
        </w:rPr>
      </w:pP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6" w:space="0" w:color="00379B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5"/>
      </w:tblGrid>
      <w:tr w:rsidR="009277F9" w:rsidRPr="00C27A3A" w:rsidTr="00C13E1D">
        <w:trPr>
          <w:trHeight w:val="671"/>
        </w:trPr>
        <w:tc>
          <w:tcPr>
            <w:tcW w:w="4533" w:type="dxa"/>
            <w:tcBorders>
              <w:top w:val="dotted" w:sz="4" w:space="0" w:color="008CFF"/>
              <w:left w:val="dotted" w:sz="4" w:space="0" w:color="008CFF"/>
              <w:bottom w:val="single" w:sz="4" w:space="0" w:color="008CFF"/>
              <w:right w:val="dotted" w:sz="4" w:space="0" w:color="008CFF"/>
            </w:tcBorders>
          </w:tcPr>
          <w:p w:rsidR="009277F9" w:rsidRPr="00C27A3A" w:rsidRDefault="009277F9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277F9" w:rsidRPr="00C27A3A" w:rsidRDefault="009277F9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77F9" w:rsidRPr="00C27A3A" w:rsidTr="00C13E1D">
        <w:trPr>
          <w:trHeight w:val="377"/>
        </w:trPr>
        <w:tc>
          <w:tcPr>
            <w:tcW w:w="4533" w:type="dxa"/>
            <w:tcBorders>
              <w:top w:val="single" w:sz="4" w:space="0" w:color="008CFF"/>
              <w:left w:val="single" w:sz="4" w:space="0" w:color="008CFF"/>
              <w:bottom w:val="single" w:sz="4" w:space="0" w:color="008CFF"/>
              <w:right w:val="single" w:sz="4" w:space="0" w:color="008CFF"/>
            </w:tcBorders>
            <w:shd w:val="clear" w:color="auto" w:fill="008CFF"/>
            <w:vAlign w:val="center"/>
          </w:tcPr>
          <w:p w:rsidR="009277F9" w:rsidRPr="0040126D" w:rsidRDefault="009277F9" w:rsidP="00C13E1D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40126D"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>Data i podpis konsumenta</w:t>
            </w:r>
          </w:p>
        </w:tc>
      </w:tr>
    </w:tbl>
    <w:p w:rsidR="009277F9" w:rsidRDefault="009277F9" w:rsidP="009277F9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9776"/>
      </w:tblGrid>
      <w:tr w:rsidR="009277F9" w:rsidRPr="00A03B5D" w:rsidTr="001B2B22">
        <w:tc>
          <w:tcPr>
            <w:tcW w:w="97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9277F9" w:rsidRDefault="009277F9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</w:t>
            </w:r>
            <w:proofErr w:type="spellStart"/>
            <w:r w:rsidRPr="00A03B5D">
              <w:rPr>
                <w:rFonts w:asciiTheme="minorHAnsi" w:hAnsiTheme="minorHAnsi" w:cstheme="minorHAnsi"/>
                <w:b/>
                <w:sz w:val="18"/>
                <w:szCs w:val="18"/>
              </w:rPr>
              <w:t>prawna</w:t>
            </w:r>
            <w:proofErr w:type="spellEnd"/>
            <w:r w:rsidRPr="00A03B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  <w:p w:rsidR="009277F9" w:rsidRDefault="009277F9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Art. </w:t>
            </w:r>
            <w:r w:rsidRPr="00A03B5D">
              <w:rPr>
                <w:rFonts w:asciiTheme="minorHAnsi" w:hAnsiTheme="minorHAnsi" w:cstheme="minorHAnsi"/>
                <w:bCs/>
                <w:sz w:val="18"/>
                <w:szCs w:val="18"/>
              </w:rPr>
              <w:t>24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 xml:space="preserve"> ust. 1, art. 27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A03B5D">
              <w:rPr>
                <w:rFonts w:asciiTheme="minorHAnsi" w:hAnsiTheme="minorHAnsi" w:cstheme="minorHAnsi"/>
                <w:sz w:val="18"/>
                <w:szCs w:val="18"/>
              </w:rPr>
              <w:t>stawy z dnia 9 kwietnia 2010 roku o udostępnianiu informacji gospodarczych i wymianie danych gospodarczych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(Ustawa o BIG).</w:t>
            </w:r>
          </w:p>
          <w:p w:rsidR="009277F9" w:rsidRPr="00C27A3A" w:rsidRDefault="009277F9" w:rsidP="00C13E1D">
            <w:pPr>
              <w:suppressAutoHyphens/>
              <w:spacing w:after="120"/>
              <w:jc w:val="both"/>
              <w:rPr>
                <w:rFonts w:asciiTheme="minorHAnsi" w:hAnsiTheme="minorHAnsi" w:cs="Arial"/>
                <w:b/>
                <w:sz w:val="18"/>
                <w:szCs w:val="16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rt. 105 ust. 4a i 4a</w:t>
            </w:r>
            <w:r w:rsidRPr="003E4268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 xml:space="preserve">1 </w:t>
            </w:r>
            <w:r>
              <w:rPr>
                <w:rFonts w:asciiTheme="minorHAnsi" w:hAnsiTheme="minorHAnsi" w:cs="Arial"/>
                <w:sz w:val="18"/>
                <w:szCs w:val="18"/>
              </w:rPr>
              <w:t>U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sta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wy z dnia 29 sierpnia 1997 roku – 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>Prawo bankowe</w:t>
            </w:r>
            <w:r>
              <w:rPr>
                <w:rFonts w:ascii="Calibri" w:hAnsi="Calibri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w związku z </w:t>
            </w:r>
            <w:r w:rsidRPr="003E4268">
              <w:rPr>
                <w:rFonts w:asciiTheme="minorHAnsi" w:hAnsiTheme="minorHAnsi" w:cs="Arial"/>
                <w:sz w:val="18"/>
                <w:szCs w:val="18"/>
              </w:rPr>
              <w:t xml:space="preserve">art. 13 </w:t>
            </w:r>
            <w:r>
              <w:rPr>
                <w:rFonts w:asciiTheme="minorHAnsi" w:hAnsiTheme="minorHAnsi" w:cs="Arial"/>
                <w:sz w:val="18"/>
                <w:szCs w:val="18"/>
              </w:rPr>
              <w:t>Ustawy o BIG.</w:t>
            </w:r>
          </w:p>
        </w:tc>
      </w:tr>
    </w:tbl>
    <w:p w:rsidR="009277F9" w:rsidRPr="00224DCE" w:rsidRDefault="009277F9" w:rsidP="009277F9">
      <w:pPr>
        <w:suppressAutoHyphens/>
        <w:jc w:val="both"/>
        <w:rPr>
          <w:rFonts w:asciiTheme="minorHAnsi" w:hAnsiTheme="minorHAnsi" w:cs="Arial"/>
          <w:b/>
          <w:sz w:val="18"/>
          <w:szCs w:val="18"/>
        </w:rPr>
      </w:pPr>
    </w:p>
    <w:p w:rsidR="009277F9" w:rsidRPr="00224DCE" w:rsidRDefault="009277F9" w:rsidP="009277F9">
      <w:pPr>
        <w:suppressAutoHyphens/>
        <w:jc w:val="both"/>
        <w:rPr>
          <w:rFonts w:asciiTheme="minorHAnsi" w:hAnsiTheme="minorHAnsi" w:cs="Arial"/>
          <w:b/>
          <w:sz w:val="18"/>
          <w:szCs w:val="18"/>
        </w:rPr>
      </w:pPr>
    </w:p>
    <w:p w:rsidR="009277F9" w:rsidRPr="00C91A80" w:rsidRDefault="009277F9" w:rsidP="009277F9">
      <w:pPr>
        <w:suppressAutoHyphens/>
        <w:spacing w:before="120" w:after="120"/>
        <w:ind w:left="-142"/>
        <w:jc w:val="both"/>
        <w:rPr>
          <w:rFonts w:asciiTheme="minorHAnsi" w:hAnsiTheme="minorHAnsi" w:cs="Arial"/>
          <w:bCs/>
          <w:sz w:val="16"/>
          <w:szCs w:val="18"/>
        </w:rPr>
      </w:pPr>
      <w:r>
        <w:rPr>
          <w:rFonts w:asciiTheme="minorHAnsi" w:hAnsiTheme="minorHAnsi" w:cs="Arial"/>
          <w:bCs/>
          <w:sz w:val="16"/>
          <w:szCs w:val="18"/>
        </w:rPr>
        <w:br w:type="column"/>
      </w:r>
    </w:p>
    <w:tbl>
      <w:tblPr>
        <w:tblStyle w:val="Tabela-Siatka"/>
        <w:tblW w:w="9778" w:type="dxa"/>
        <w:tblBorders>
          <w:top w:val="single" w:sz="4" w:space="0" w:color="008CFF"/>
          <w:left w:val="single" w:sz="4" w:space="0" w:color="008CFF"/>
          <w:bottom w:val="single" w:sz="4" w:space="0" w:color="008CFF"/>
          <w:right w:val="single" w:sz="4" w:space="0" w:color="008CFF"/>
          <w:insideH w:val="single" w:sz="4" w:space="0" w:color="008CFF"/>
          <w:insideV w:val="single" w:sz="4" w:space="0" w:color="008CFF"/>
        </w:tblBorders>
        <w:tblLayout w:type="fixed"/>
        <w:tblLook w:val="04A0"/>
      </w:tblPr>
      <w:tblGrid>
        <w:gridCol w:w="1668"/>
        <w:gridCol w:w="1448"/>
        <w:gridCol w:w="567"/>
        <w:gridCol w:w="2268"/>
        <w:gridCol w:w="1275"/>
        <w:gridCol w:w="566"/>
        <w:gridCol w:w="710"/>
        <w:gridCol w:w="1276"/>
      </w:tblGrid>
      <w:tr w:rsidR="009277F9" w:rsidRPr="00F323B8" w:rsidTr="001B2B22">
        <w:trPr>
          <w:trHeight w:val="376"/>
        </w:trPr>
        <w:tc>
          <w:tcPr>
            <w:tcW w:w="3116" w:type="dxa"/>
            <w:gridSpan w:val="2"/>
            <w:shd w:val="clear" w:color="auto" w:fill="008CFF"/>
            <w:vAlign w:val="center"/>
          </w:tcPr>
          <w:p w:rsidR="009277F9" w:rsidRPr="00F323B8" w:rsidRDefault="009277F9" w:rsidP="00C13E1D">
            <w:pPr>
              <w:pStyle w:val="Bezodstpw"/>
              <w:rPr>
                <w:rFonts w:asciiTheme="minorHAnsi" w:eastAsia="Calibri" w:hAnsiTheme="minorHAnsi"/>
                <w:b/>
                <w:color w:val="FFFFFF" w:themeColor="background1"/>
                <w:sz w:val="16"/>
                <w:szCs w:val="17"/>
                <w:lang w:eastAsia="en-US"/>
              </w:rPr>
            </w:pPr>
            <w:r w:rsidRPr="00F323B8">
              <w:rPr>
                <w:rFonts w:asciiTheme="minorHAnsi" w:hAnsiTheme="minorHAnsi" w:cs="Arial"/>
                <w:b/>
                <w:color w:val="FFFFFF" w:themeColor="background1"/>
                <w:sz w:val="16"/>
                <w:szCs w:val="18"/>
              </w:rPr>
              <w:t>Informacja dla konsumenta</w:t>
            </w:r>
          </w:p>
        </w:tc>
        <w:tc>
          <w:tcPr>
            <w:tcW w:w="2835" w:type="dxa"/>
            <w:gridSpan w:val="2"/>
            <w:shd w:val="clear" w:color="auto" w:fill="008CFF"/>
          </w:tcPr>
          <w:p w:rsidR="009277F9" w:rsidRPr="00F323B8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275" w:type="dxa"/>
            <w:shd w:val="clear" w:color="auto" w:fill="008CFF"/>
            <w:vAlign w:val="center"/>
          </w:tcPr>
          <w:p w:rsidR="009277F9" w:rsidRPr="00F323B8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008CFF"/>
            <w:vAlign w:val="center"/>
          </w:tcPr>
          <w:p w:rsidR="009277F9" w:rsidRPr="00F323B8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008CFF"/>
            <w:vAlign w:val="center"/>
          </w:tcPr>
          <w:p w:rsidR="009277F9" w:rsidRPr="00F323B8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color w:val="FFFFFF" w:themeColor="background1"/>
                <w:sz w:val="16"/>
                <w:szCs w:val="17"/>
                <w:lang w:eastAsia="en-US"/>
              </w:rPr>
            </w:pPr>
          </w:p>
        </w:tc>
      </w:tr>
      <w:tr w:rsidR="009277F9" w:rsidRPr="00A95634" w:rsidTr="001B2B22">
        <w:tc>
          <w:tcPr>
            <w:tcW w:w="3116" w:type="dxa"/>
            <w:gridSpan w:val="2"/>
            <w:vAlign w:val="center"/>
          </w:tcPr>
          <w:p w:rsidR="009277F9" w:rsidRPr="00A95634" w:rsidRDefault="009277F9" w:rsidP="009277F9">
            <w:pPr>
              <w:pStyle w:val="Bezodstpw"/>
              <w:numPr>
                <w:ilvl w:val="0"/>
                <w:numId w:val="3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Twoich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danych osobowych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są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2835" w:type="dxa"/>
            <w:gridSpan w:val="2"/>
          </w:tcPr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9277F9" w:rsidRPr="00343D70" w:rsidRDefault="00012539" w:rsidP="00012539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Style w:val="markedcontent"/>
                <w:rFonts w:asciiTheme="minorHAnsi" w:hAnsiTheme="minorHAnsi" w:cstheme="minorHAnsi"/>
                <w:sz w:val="17"/>
                <w:szCs w:val="17"/>
              </w:rPr>
              <w:t>Warmińsko-Mazurska Agencja Rozwoju Regionalnego S.A. w Olsztynie</w:t>
            </w:r>
          </w:p>
        </w:tc>
        <w:tc>
          <w:tcPr>
            <w:tcW w:w="1275" w:type="dxa"/>
            <w:vAlign w:val="center"/>
          </w:tcPr>
          <w:p w:rsidR="009277F9" w:rsidRPr="00A95634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BIG </w:t>
            </w:r>
            <w:proofErr w:type="spellStart"/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InfoMonitor</w:t>
            </w:r>
            <w:proofErr w:type="spellEnd"/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S.A.</w:t>
            </w:r>
          </w:p>
        </w:tc>
        <w:tc>
          <w:tcPr>
            <w:tcW w:w="1276" w:type="dxa"/>
            <w:gridSpan w:val="2"/>
            <w:vAlign w:val="center"/>
          </w:tcPr>
          <w:p w:rsidR="009277F9" w:rsidRPr="00A95634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276" w:type="dxa"/>
            <w:vAlign w:val="center"/>
          </w:tcPr>
          <w:p w:rsidR="009277F9" w:rsidRPr="00A95634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9277F9" w:rsidRPr="00A95634" w:rsidTr="001B2B22">
        <w:tc>
          <w:tcPr>
            <w:tcW w:w="3116" w:type="dxa"/>
            <w:gridSpan w:val="2"/>
          </w:tcPr>
          <w:p w:rsidR="009277F9" w:rsidRPr="00A95634" w:rsidRDefault="009277F9" w:rsidP="009277F9">
            <w:pPr>
              <w:pStyle w:val="Bezodstpw"/>
              <w:numPr>
                <w:ilvl w:val="0"/>
                <w:numId w:val="3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Z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ami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żesz się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skontaktować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ich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siedziby lub e-mail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owo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:</w:t>
            </w:r>
          </w:p>
        </w:tc>
        <w:tc>
          <w:tcPr>
            <w:tcW w:w="2835" w:type="dxa"/>
            <w:gridSpan w:val="2"/>
          </w:tcPr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012539" w:rsidRPr="00012539" w:rsidRDefault="00012539" w:rsidP="0001253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Pr="00012539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wmarr@wmarr.olsztyn.pl</w:t>
              </w:r>
            </w:hyperlink>
          </w:p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9277F9" w:rsidRPr="00A95634" w:rsidRDefault="00A0760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8" w:history="1">
              <w:r w:rsidR="009277F9"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276" w:type="dxa"/>
            <w:gridSpan w:val="2"/>
            <w:vAlign w:val="center"/>
          </w:tcPr>
          <w:p w:rsidR="009277F9" w:rsidRPr="00A95634" w:rsidRDefault="00A0760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9" w:history="1">
              <w:r w:rsidR="009277F9"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276" w:type="dxa"/>
            <w:vAlign w:val="center"/>
          </w:tcPr>
          <w:p w:rsidR="009277F9" w:rsidRPr="00A95634" w:rsidRDefault="00A0760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0" w:history="1">
              <w:r w:rsidR="009277F9" w:rsidRPr="00A9563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9277F9" w:rsidRPr="00A95634" w:rsidTr="00012539">
        <w:trPr>
          <w:trHeight w:val="899"/>
        </w:trPr>
        <w:tc>
          <w:tcPr>
            <w:tcW w:w="3116" w:type="dxa"/>
            <w:gridSpan w:val="2"/>
          </w:tcPr>
          <w:p w:rsidR="009277F9" w:rsidRPr="00A95634" w:rsidRDefault="009277F9" w:rsidP="009277F9">
            <w:pPr>
              <w:pStyle w:val="Bezodstpw"/>
              <w:numPr>
                <w:ilvl w:val="0"/>
                <w:numId w:val="3"/>
              </w:numPr>
              <w:ind w:left="284" w:hanging="284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Administratorzy 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yznacz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yli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inspekto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rów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ochrony danych, z którym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i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mo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się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sko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ntaktować pisemnie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pod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adres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em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siedziby 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dministratora lub</w:t>
            </w:r>
            <w:r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e-mailowo:</w:t>
            </w:r>
          </w:p>
        </w:tc>
        <w:tc>
          <w:tcPr>
            <w:tcW w:w="2835" w:type="dxa"/>
            <w:gridSpan w:val="2"/>
            <w:vAlign w:val="center"/>
          </w:tcPr>
          <w:p w:rsidR="009277F9" w:rsidRPr="00343D70" w:rsidRDefault="00012539" w:rsidP="00012539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1" w:history="1">
              <w:r w:rsidRPr="002D4EF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iod@wmarr.olsztyn.pl</w:t>
              </w:r>
            </w:hyperlink>
          </w:p>
          <w:p w:rsidR="009277F9" w:rsidRPr="00343D70" w:rsidRDefault="009277F9" w:rsidP="00012539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9277F9" w:rsidRPr="00A95634" w:rsidRDefault="00A0760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2" w:history="1">
              <w:r w:rsidR="009277F9" w:rsidRPr="00E85D67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iod@big.pl</w:t>
              </w:r>
            </w:hyperlink>
            <w:r w:rsidR="009277F9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9277F9" w:rsidRPr="00A95634" w:rsidRDefault="00A0760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3" w:history="1">
              <w:r w:rsidR="009277F9"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iod@bik.pl</w:t>
              </w:r>
            </w:hyperlink>
            <w:r w:rsidR="009277F9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277F9" w:rsidRPr="00A95634" w:rsidRDefault="00A0760E" w:rsidP="00C13E1D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4" w:history="1">
              <w:r w:rsidR="009277F9" w:rsidRPr="00904268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iod@zbp.pl</w:t>
              </w:r>
            </w:hyperlink>
            <w:r w:rsidR="009277F9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 xml:space="preserve"> </w:t>
            </w:r>
          </w:p>
        </w:tc>
      </w:tr>
      <w:tr w:rsidR="009277F9" w:rsidRPr="00A95634" w:rsidTr="001B2B22">
        <w:tc>
          <w:tcPr>
            <w:tcW w:w="9778" w:type="dxa"/>
            <w:gridSpan w:val="8"/>
          </w:tcPr>
          <w:p w:rsidR="009277F9" w:rsidRPr="00A95634" w:rsidRDefault="009277F9" w:rsidP="009277F9">
            <w:pPr>
              <w:pStyle w:val="Bezodstpw"/>
              <w:numPr>
                <w:ilvl w:val="0"/>
                <w:numId w:val="3"/>
              </w:numPr>
              <w:ind w:left="284" w:hanging="284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inspektorem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ochrony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mo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żesz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się kontaktować we wszystkich sprawach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które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dotyczą przetwarzania danych osobowych oraz korzystania z praw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z tym </w:t>
            </w:r>
            <w:r w:rsidRPr="00A95634">
              <w:rPr>
                <w:rFonts w:asciiTheme="minorHAnsi" w:eastAsia="Calibri" w:hAnsiTheme="minorHAnsi"/>
                <w:sz w:val="16"/>
                <w:szCs w:val="17"/>
                <w:lang w:eastAsia="en-US"/>
              </w:rPr>
              <w:t>związanych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9277F9" w:rsidRPr="00A95634" w:rsidTr="001B2B22">
        <w:tc>
          <w:tcPr>
            <w:tcW w:w="1668" w:type="dxa"/>
          </w:tcPr>
          <w:p w:rsidR="009277F9" w:rsidRPr="00A95634" w:rsidRDefault="009277F9" w:rsidP="009277F9">
            <w:pPr>
              <w:pStyle w:val="Bezodstpw"/>
              <w:numPr>
                <w:ilvl w:val="0"/>
                <w:numId w:val="3"/>
              </w:numPr>
              <w:ind w:left="310" w:hanging="278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Administratorzy będą przetwarzać Twoje 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dane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w określonych celach:</w:t>
            </w:r>
          </w:p>
        </w:tc>
        <w:tc>
          <w:tcPr>
            <w:tcW w:w="2015" w:type="dxa"/>
            <w:gridSpan w:val="2"/>
          </w:tcPr>
          <w:p w:rsidR="009277F9" w:rsidRPr="00343D70" w:rsidRDefault="009277F9" w:rsidP="00C13E1D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aby: </w:t>
            </w:r>
          </w:p>
          <w:p w:rsidR="009277F9" w:rsidRPr="00343D70" w:rsidRDefault="009277F9" w:rsidP="00C13E1D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weryfikować jakość danych;</w:t>
            </w:r>
          </w:p>
          <w:p w:rsidR="009277F9" w:rsidRPr="00343D70" w:rsidRDefault="009277F9" w:rsidP="00C13E1D">
            <w:pPr>
              <w:tabs>
                <w:tab w:val="left" w:pos="284"/>
              </w:tabs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pozyskać informacje gospodarcze, dane gospodarcze, informacje o zapytaniach lub weryfikować wiarygodność płatniczą. Będzie to robić na podstawie Twojego upoważnienia.</w:t>
            </w:r>
          </w:p>
        </w:tc>
        <w:tc>
          <w:tcPr>
            <w:tcW w:w="4109" w:type="dxa"/>
            <w:gridSpan w:val="3"/>
          </w:tcPr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BIG </w:t>
            </w:r>
            <w:proofErr w:type="spellStart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aby:</w:t>
            </w:r>
          </w:p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gospodarcze lub weryfikować jakość danych na zlecenie podmiotu, któremu udzieliłeś upoważnienia</w:t>
            </w:r>
            <w:r w:rsidRPr="00343D70" w:rsidDel="00FA2302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– będzie w ten sposób realizować swój uzasadniony interes jako administratora danych (jest to podstawa przetwarzania Twoich danych osobowych);</w:t>
            </w:r>
          </w:p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udostępnić informacje o zapytaniach – będzie to robić na podstawie Twojej zgody (jest to podstawa przetwarzania Twoich danych osobowych);</w:t>
            </w:r>
          </w:p>
          <w:p w:rsidR="009277F9" w:rsidRPr="00343D70" w:rsidRDefault="009277F9" w:rsidP="00C13E1D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- prowadzić Rejestr Zapytań i w ten sposób realizować obowiązek określony w art. 27 Ustawy o BIG.</w:t>
            </w:r>
          </w:p>
        </w:tc>
        <w:tc>
          <w:tcPr>
            <w:tcW w:w="1986" w:type="dxa"/>
            <w:gridSpan w:val="2"/>
          </w:tcPr>
          <w:p w:rsidR="009277F9" w:rsidRDefault="009277F9" w:rsidP="00C13E1D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BIK i ZBP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aby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</w:t>
            </w:r>
          </w:p>
          <w:p w:rsidR="009277F9" w:rsidRPr="00A95634" w:rsidRDefault="009277F9" w:rsidP="00C13E1D">
            <w:pPr>
              <w:tabs>
                <w:tab w:val="left" w:pos="284"/>
              </w:tabs>
              <w:spacing w:after="200"/>
              <w:contextualSpacing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udostępni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ć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gospodarcz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e – będzie w ten sposób realizować swój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uzasadniony interes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jako 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dministratora danych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(jest to 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podstaw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a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przetwarzania 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Twoich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danych osobowych</w:t>
            </w:r>
            <w:r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)</w:t>
            </w:r>
            <w:r w:rsidRPr="00A95634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.</w:t>
            </w:r>
          </w:p>
        </w:tc>
      </w:tr>
      <w:tr w:rsidR="009277F9" w:rsidRPr="00A95634" w:rsidTr="001B2B22">
        <w:trPr>
          <w:trHeight w:val="2305"/>
        </w:trPr>
        <w:tc>
          <w:tcPr>
            <w:tcW w:w="9778" w:type="dxa"/>
            <w:gridSpan w:val="8"/>
          </w:tcPr>
          <w:p w:rsidR="009277F9" w:rsidRPr="00343D70" w:rsidRDefault="009277F9" w:rsidP="009277F9">
            <w:pPr>
              <w:pStyle w:val="Bezodstpw"/>
              <w:numPr>
                <w:ilvl w:val="0"/>
                <w:numId w:val="3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Podmiot, któremu udzieliłeś upoważnienia, BIG </w:t>
            </w:r>
            <w:proofErr w:type="spellStart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BIK oraz ZBP przetwarzają Twoje: imię, nazwisko, datę urodzenia lub numer PESEL, numer i serię dokumentu tożsamości.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3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Odbiorcami Twoich danych osobowych mogą być firmy, które obsługują systemy teleinformatyczne lub świadczą inne </w:t>
            </w:r>
            <w:proofErr w:type="spellStart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usługi</w:t>
            </w:r>
            <w:proofErr w:type="spellEnd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 IT na rzecz podmiotu, któremu udzieliłeś upoważnienia, BIG </w:t>
            </w:r>
            <w:proofErr w:type="spellStart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, BIK lub ZBP. Uzyskują je one w zakresie niezbędnym do tego, aby realizować cele, w jakich przetwarzają te dane.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3"/>
              </w:numPr>
              <w:ind w:left="316" w:hanging="284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Masz prawo: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4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dostępu do swoich danych, 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4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żądać ich sprostowania, usunięcia, ograniczenia przetwarzania,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4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sprzeciw wobec przetwarzania danych osobowych – w zakresie, w jakim podstawą ich przetwarzania jest prawnie uzasadniony interes administratora,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4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wycofać zgodę na przetwarzanie danych osobowych – w zakresie, w jakim podstawą ich przetwarzania jest Twoja zgoda. Wycofanie zgody nie ma wpływu na zgodność z prawem przetwarzania, którego dokonano na podstawie zgody przed jej wycofaniem, 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4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 xml:space="preserve">przenosić swoje dane osobowe – w zakresie, w jakim administrator przetwarza je na podstawie Twojej zgody lub w celu realizacji zawartej z Tobą umowy. Gdy chcesz przenieść dane, administrator przekazuje Ci je w ustrukturyzowanym, powszechnie używanym formacie nadającym się do odczytu maszynowego. Możesz przesłać je innemu administratorowi danych. Prawo do przenoszenia danych nie dotyczy danych, które stanowią tajemnicę przedsiębiorstwa podmiotu, któremu udzieliłeś upoważnienia, </w:t>
            </w:r>
          </w:p>
          <w:p w:rsidR="009277F9" w:rsidRPr="00343D70" w:rsidRDefault="009277F9" w:rsidP="009277F9">
            <w:pPr>
              <w:pStyle w:val="Bezodstpw"/>
              <w:numPr>
                <w:ilvl w:val="0"/>
                <w:numId w:val="4"/>
              </w:numPr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wnieść skargę do organu nadzorczego, który zajmuje się ochroną danych osobowych.</w:t>
            </w:r>
          </w:p>
          <w:p w:rsidR="009277F9" w:rsidRPr="00A95634" w:rsidRDefault="009277F9" w:rsidP="00C13E1D">
            <w:pPr>
              <w:pStyle w:val="Bezodstpw"/>
              <w:ind w:left="738"/>
              <w:jc w:val="both"/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</w:pPr>
          </w:p>
        </w:tc>
      </w:tr>
    </w:tbl>
    <w:p w:rsidR="000104AC" w:rsidRDefault="000104AC" w:rsidP="009277F9"/>
    <w:sectPr w:rsidR="000104AC" w:rsidSect="00A0760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A90" w:rsidRDefault="00A25A90" w:rsidP="009277F9">
      <w:r>
        <w:separator/>
      </w:r>
    </w:p>
  </w:endnote>
  <w:endnote w:type="continuationSeparator" w:id="0">
    <w:p w:rsidR="00A25A90" w:rsidRDefault="00A25A90" w:rsidP="00927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F9" w:rsidRDefault="00A0760E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fd204750afa0361b90bfcfa4" o:spid="_x0000_s1026" type="#_x0000_t202" alt="{&quot;HashCode&quot;:-104885000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8I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" o:allowincell="f" filled="f" stroked="f" strokeweight=".5pt">
          <v:textbox inset=",0,20pt,0">
            <w:txbxContent>
              <w:p w:rsidR="009277F9" w:rsidRPr="009277F9" w:rsidRDefault="009277F9" w:rsidP="009277F9">
                <w:pPr>
                  <w:jc w:val="right"/>
                  <w:rPr>
                    <w:rFonts w:ascii="Calibri" w:hAnsi="Calibri" w:cs="Calibri"/>
                    <w:color w:val="008000"/>
                    <w:sz w:val="20"/>
                  </w:rPr>
                </w:pPr>
                <w:r w:rsidRPr="009277F9">
                  <w:rPr>
                    <w:rFonts w:ascii="Calibri" w:hAnsi="Calibri" w:cs="Calibri"/>
                    <w:color w:val="008000"/>
                    <w:sz w:val="20"/>
                  </w:rPr>
                  <w:t>Informacje Jawne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A90" w:rsidRDefault="00A25A90" w:rsidP="009277F9">
      <w:r>
        <w:separator/>
      </w:r>
    </w:p>
  </w:footnote>
  <w:footnote w:type="continuationSeparator" w:id="0">
    <w:p w:rsidR="00A25A90" w:rsidRDefault="00A25A90" w:rsidP="00927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F9" w:rsidRPr="009277F9" w:rsidRDefault="00F6100F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Wzór u</w:t>
    </w:r>
    <w:r w:rsidR="009277F9" w:rsidRPr="009277F9">
      <w:rPr>
        <w:rFonts w:asciiTheme="minorHAnsi" w:hAnsiTheme="minorHAnsi" w:cstheme="minorHAnsi"/>
        <w:i/>
        <w:iCs/>
        <w:sz w:val="18"/>
        <w:szCs w:val="18"/>
      </w:rPr>
      <w:t>poważnieni</w:t>
    </w:r>
    <w:r>
      <w:rPr>
        <w:rFonts w:asciiTheme="minorHAnsi" w:hAnsiTheme="minorHAnsi" w:cstheme="minorHAnsi"/>
        <w:i/>
        <w:iCs/>
        <w:sz w:val="18"/>
        <w:szCs w:val="18"/>
      </w:rPr>
      <w:t>a</w:t>
    </w:r>
    <w:r w:rsidR="009277F9" w:rsidRPr="009277F9">
      <w:rPr>
        <w:rFonts w:asciiTheme="minorHAnsi" w:hAnsiTheme="minorHAnsi" w:cstheme="minorHAnsi"/>
        <w:i/>
        <w:iCs/>
        <w:sz w:val="18"/>
        <w:szCs w:val="18"/>
      </w:rPr>
      <w:t xml:space="preserve"> do pobrania Raportu </w:t>
    </w:r>
    <w:r w:rsidR="00515BDF">
      <w:rPr>
        <w:rFonts w:asciiTheme="minorHAnsi" w:hAnsiTheme="minorHAnsi" w:cstheme="minorHAnsi"/>
        <w:i/>
        <w:iCs/>
        <w:sz w:val="18"/>
        <w:szCs w:val="18"/>
      </w:rPr>
      <w:t>s</w:t>
    </w:r>
    <w:r w:rsidR="009277F9" w:rsidRPr="009277F9">
      <w:rPr>
        <w:rFonts w:asciiTheme="minorHAnsi" w:hAnsiTheme="minorHAnsi" w:cstheme="minorHAnsi"/>
        <w:i/>
        <w:iCs/>
        <w:sz w:val="18"/>
        <w:szCs w:val="18"/>
      </w:rPr>
      <w:t>pecjalnego o konsumencie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118D8"/>
    <w:multiLevelType w:val="hybridMultilevel"/>
    <w:tmpl w:val="74C29B92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2BA62A29"/>
    <w:multiLevelType w:val="hybridMultilevel"/>
    <w:tmpl w:val="F5183396"/>
    <w:lvl w:ilvl="0" w:tplc="FFFFFFFF">
      <w:start w:val="1"/>
      <w:numFmt w:val="lowerLetter"/>
      <w:lvlText w:val="%1)"/>
      <w:lvlJc w:val="left"/>
      <w:pPr>
        <w:ind w:left="13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6" w:hanging="360"/>
      </w:pPr>
    </w:lvl>
    <w:lvl w:ilvl="2" w:tplc="FFFFFFFF" w:tentative="1">
      <w:start w:val="1"/>
      <w:numFmt w:val="lowerRoman"/>
      <w:lvlText w:val="%3."/>
      <w:lvlJc w:val="right"/>
      <w:pPr>
        <w:ind w:left="2056" w:hanging="180"/>
      </w:pPr>
    </w:lvl>
    <w:lvl w:ilvl="3" w:tplc="FFFFFFFF" w:tentative="1">
      <w:start w:val="1"/>
      <w:numFmt w:val="decimal"/>
      <w:lvlText w:val="%4."/>
      <w:lvlJc w:val="left"/>
      <w:pPr>
        <w:ind w:left="2776" w:hanging="360"/>
      </w:pPr>
    </w:lvl>
    <w:lvl w:ilvl="4" w:tplc="FFFFFFFF" w:tentative="1">
      <w:start w:val="1"/>
      <w:numFmt w:val="lowerLetter"/>
      <w:lvlText w:val="%5."/>
      <w:lvlJc w:val="left"/>
      <w:pPr>
        <w:ind w:left="3496" w:hanging="360"/>
      </w:pPr>
    </w:lvl>
    <w:lvl w:ilvl="5" w:tplc="FFFFFFFF" w:tentative="1">
      <w:start w:val="1"/>
      <w:numFmt w:val="lowerRoman"/>
      <w:lvlText w:val="%6."/>
      <w:lvlJc w:val="right"/>
      <w:pPr>
        <w:ind w:left="4216" w:hanging="180"/>
      </w:pPr>
    </w:lvl>
    <w:lvl w:ilvl="6" w:tplc="FFFFFFFF" w:tentative="1">
      <w:start w:val="1"/>
      <w:numFmt w:val="decimal"/>
      <w:lvlText w:val="%7."/>
      <w:lvlJc w:val="left"/>
      <w:pPr>
        <w:ind w:left="4936" w:hanging="360"/>
      </w:pPr>
    </w:lvl>
    <w:lvl w:ilvl="7" w:tplc="FFFFFFFF" w:tentative="1">
      <w:start w:val="1"/>
      <w:numFmt w:val="lowerLetter"/>
      <w:lvlText w:val="%8."/>
      <w:lvlJc w:val="left"/>
      <w:pPr>
        <w:ind w:left="5656" w:hanging="360"/>
      </w:pPr>
    </w:lvl>
    <w:lvl w:ilvl="8" w:tplc="FFFFFFFF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>
    <w:nsid w:val="47387D86"/>
    <w:multiLevelType w:val="hybridMultilevel"/>
    <w:tmpl w:val="815ADE8C"/>
    <w:lvl w:ilvl="0" w:tplc="FFFFFFFF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572E4575"/>
    <w:multiLevelType w:val="hybridMultilevel"/>
    <w:tmpl w:val="F45E6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277F9"/>
    <w:rsid w:val="000104AC"/>
    <w:rsid w:val="00012539"/>
    <w:rsid w:val="001B2B22"/>
    <w:rsid w:val="00282D9A"/>
    <w:rsid w:val="00515BDF"/>
    <w:rsid w:val="009277F9"/>
    <w:rsid w:val="00A0760E"/>
    <w:rsid w:val="00A25A90"/>
    <w:rsid w:val="00DC10F9"/>
    <w:rsid w:val="00F6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277F9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277F9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927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siatkaakcent3">
    <w:name w:val="Light Grid Accent 3"/>
    <w:basedOn w:val="Standardowy"/>
    <w:uiPriority w:val="62"/>
    <w:rsid w:val="00927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927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277F9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77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7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77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7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012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g.pl" TargetMode="External"/><Relationship Id="rId13" Type="http://schemas.openxmlformats.org/officeDocument/2006/relationships/hyperlink" Target="mailto:iod@bik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marr@wmarr.olsztyn.pl" TargetMode="External"/><Relationship Id="rId12" Type="http://schemas.openxmlformats.org/officeDocument/2006/relationships/hyperlink" Target="mailto:iod@big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wmarr.olsztyn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kontakt@zb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ik.pl" TargetMode="External"/><Relationship Id="rId14" Type="http://schemas.openxmlformats.org/officeDocument/2006/relationships/hyperlink" Target="mailto:iod@zb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813</Words>
  <Characters>4881</Characters>
  <DocSecurity>0</DocSecurity>
  <Lines>40</Lines>
  <Paragraphs>11</Paragraphs>
  <ScaleCrop>false</ScaleCrop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2023-03-09T13:55:00Z</cp:lastPrinted>
  <dcterms:created xsi:type="dcterms:W3CDTF">2023-06-02T07:04:00Z</dcterms:created>
  <dcterms:modified xsi:type="dcterms:W3CDTF">2023-06-02T07:07:00Z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2023-03-09T13:56:09Z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8a8674ce-cbef-46b6-bc9e-6e4285fcdb5b</vt:lpwstr>
  </property>
  <property fmtid="{D5CDD505-2E9C-101B-9397-08002B2CF9AE}" pid="8" name="MSIP_Label_1391a466-f120-4668-a5e5-7af4d8a99d82_ContentBits">
    <vt:lpwstr>2</vt:lpwstr>
  </property>
</Properties>
</file>