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391C" w14:textId="77777777" w:rsidR="00634D52" w:rsidRPr="00F078D4" w:rsidRDefault="00634D52" w:rsidP="006A6DB6">
      <w:pPr>
        <w:spacing w:before="60" w:after="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4CFCCEE" w14:textId="77777777" w:rsidR="00062D6C" w:rsidRPr="00F078D4" w:rsidRDefault="0010362D" w:rsidP="00062D6C">
      <w:pPr>
        <w:spacing w:before="60" w:after="60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F078D4">
        <w:rPr>
          <w:rFonts w:asciiTheme="minorHAnsi" w:hAnsiTheme="minorHAnsi" w:cstheme="minorHAnsi"/>
          <w:b/>
          <w:smallCaps/>
          <w:sz w:val="24"/>
          <w:szCs w:val="24"/>
        </w:rPr>
        <w:t>WYKAZ DOKUMENTÓW, KTÓRE NALEŻY ZAŁĄCZYĆ DO WNIOSKU O UDZIELENIE</w:t>
      </w:r>
      <w:bookmarkStart w:id="0" w:name="_Toc95184049"/>
      <w:bookmarkStart w:id="1" w:name="_Toc95545599"/>
      <w:bookmarkStart w:id="2" w:name="_Toc109538252"/>
      <w:bookmarkStart w:id="3" w:name="_Toc109538584"/>
      <w:r w:rsidR="00062D6C" w:rsidRPr="00F078D4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p w14:paraId="32F58447" w14:textId="77777777" w:rsidR="00062D6C" w:rsidRPr="00F078D4" w:rsidRDefault="00062D6C" w:rsidP="00062D6C">
      <w:pPr>
        <w:spacing w:before="60" w:after="60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F078D4">
        <w:rPr>
          <w:rFonts w:asciiTheme="minorHAnsi" w:hAnsiTheme="minorHAnsi" w:cstheme="minorHAnsi"/>
          <w:b/>
          <w:smallCaps/>
          <w:sz w:val="24"/>
          <w:szCs w:val="24"/>
        </w:rPr>
        <w:t xml:space="preserve">POŻYCZKI DLA PRZEDSIĘBIORSTW W POCZĄTKOWEJ FAZIE ROZWOJU Z UMORZENIEM </w:t>
      </w:r>
    </w:p>
    <w:p w14:paraId="0FE06C04" w14:textId="77777777" w:rsidR="0001689C" w:rsidRPr="00F078D4" w:rsidRDefault="0001689C" w:rsidP="0001689C">
      <w:pPr>
        <w:pStyle w:val="Nagwek2"/>
        <w:jc w:val="left"/>
        <w:rPr>
          <w:rFonts w:asciiTheme="minorHAnsi" w:hAnsiTheme="minorHAnsi" w:cstheme="minorHAnsi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>1. Dla potrzeb oceny formalno-prawnej</w:t>
      </w:r>
      <w:bookmarkEnd w:id="0"/>
      <w:bookmarkEnd w:id="1"/>
      <w:r w:rsidRPr="00F078D4">
        <w:rPr>
          <w:rFonts w:asciiTheme="minorHAnsi" w:hAnsiTheme="minorHAnsi" w:cstheme="minorHAnsi"/>
          <w:sz w:val="22"/>
          <w:szCs w:val="22"/>
        </w:rPr>
        <w:t xml:space="preserve"> przedsiębiorcy</w:t>
      </w:r>
      <w:bookmarkEnd w:id="2"/>
      <w:bookmarkEnd w:id="3"/>
      <w:r w:rsidR="00650E4A" w:rsidRPr="00F078D4">
        <w:rPr>
          <w:rFonts w:asciiTheme="minorHAnsi" w:hAnsiTheme="minorHAnsi" w:cstheme="minorHAnsi"/>
          <w:sz w:val="22"/>
          <w:szCs w:val="22"/>
        </w:rPr>
        <w:t>:</w:t>
      </w:r>
    </w:p>
    <w:p w14:paraId="2F9C8F39" w14:textId="77777777" w:rsidR="00650E4A" w:rsidRPr="00F078D4" w:rsidRDefault="00650E4A" w:rsidP="00650E4A"/>
    <w:p w14:paraId="242F5945" w14:textId="25D16DC1" w:rsidR="00396469" w:rsidRPr="00F078D4" w:rsidRDefault="00396469" w:rsidP="00650E4A">
      <w:pPr>
        <w:pStyle w:val="Tekstpodstawowy"/>
        <w:numPr>
          <w:ilvl w:val="0"/>
          <w:numId w:val="4"/>
        </w:numPr>
        <w:tabs>
          <w:tab w:val="clear" w:pos="1488"/>
          <w:tab w:val="num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umowa spółki wraz ze wszystkimi zmianami lub akt założycielski (jeśli dotyczy),</w:t>
      </w:r>
    </w:p>
    <w:p w14:paraId="4780848E" w14:textId="77777777" w:rsidR="00396469" w:rsidRPr="00F078D4" w:rsidRDefault="00396469" w:rsidP="00650E4A">
      <w:pPr>
        <w:pStyle w:val="Tekstpodstawowy"/>
        <w:numPr>
          <w:ilvl w:val="0"/>
          <w:numId w:val="4"/>
        </w:numPr>
        <w:tabs>
          <w:tab w:val="clear" w:pos="1488"/>
          <w:tab w:val="num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statut </w:t>
      </w:r>
      <w:r w:rsidR="00DA0479" w:rsidRPr="00F078D4">
        <w:rPr>
          <w:rFonts w:asciiTheme="minorHAnsi" w:hAnsiTheme="minorHAnsi" w:cstheme="minorHAnsi"/>
          <w:b w:val="0"/>
          <w:sz w:val="22"/>
          <w:szCs w:val="22"/>
        </w:rPr>
        <w:t xml:space="preserve">w formie aktu notarialnego 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(jeśli dotyczy),</w:t>
      </w:r>
    </w:p>
    <w:p w14:paraId="286A2948" w14:textId="77777777" w:rsidR="00650E4A" w:rsidRPr="00F078D4" w:rsidRDefault="00650E4A" w:rsidP="00650E4A">
      <w:pPr>
        <w:pStyle w:val="Tekstpodstawowy"/>
        <w:numPr>
          <w:ilvl w:val="0"/>
          <w:numId w:val="4"/>
        </w:numPr>
        <w:tabs>
          <w:tab w:val="clear" w:pos="1488"/>
          <w:tab w:val="num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zaświadczenie Urzędu Skarbowego o regulowaniu zobowiązań podatkowych</w:t>
      </w:r>
      <w:r w:rsidR="00EA7384" w:rsidRPr="00F078D4">
        <w:rPr>
          <w:rFonts w:asciiTheme="minorHAnsi" w:hAnsiTheme="minorHAnsi" w:cstheme="minorHAnsi"/>
          <w:b w:val="0"/>
          <w:sz w:val="22"/>
          <w:szCs w:val="22"/>
        </w:rPr>
        <w:t xml:space="preserve"> - osoba fizyczna prowadząca działalność gospodarczą/wspólnik spółki cywilnej/wspólnik spółki jawnej/osoba prawna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(wystawione nie wcześniej niż 1 miesiąc przed dniem złożenia wniosku o udzielenie pożyczki),</w:t>
      </w:r>
    </w:p>
    <w:p w14:paraId="0BBE8600" w14:textId="77777777" w:rsidR="00650E4A" w:rsidRPr="00F078D4" w:rsidRDefault="00650E4A" w:rsidP="00650E4A">
      <w:pPr>
        <w:pStyle w:val="Tekstpodstawowy"/>
        <w:numPr>
          <w:ilvl w:val="0"/>
          <w:numId w:val="4"/>
        </w:numPr>
        <w:tabs>
          <w:tab w:val="clear" w:pos="1488"/>
          <w:tab w:val="num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zaświadczenie Zakładu Ubezpieczeń Społecznych (KRUS) o regulowaniu zobowiązań wobec ZUS/KRUS </w:t>
      </w:r>
      <w:r w:rsidR="00EA7384" w:rsidRPr="00F078D4">
        <w:rPr>
          <w:rFonts w:asciiTheme="minorHAnsi" w:hAnsiTheme="minorHAnsi" w:cstheme="minorHAnsi"/>
          <w:b w:val="0"/>
          <w:sz w:val="22"/>
          <w:szCs w:val="22"/>
        </w:rPr>
        <w:t xml:space="preserve">- osoba fizyczna prowadząca działalność gospodarczą/wspólnik spółki cywilnej/wspólnik spółki jawnej/osoba prawna 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(wystawione nie wcześniej niż 1 miesiąc przed dniem złożenia wniosku o udzielenie pożyczki),</w:t>
      </w:r>
    </w:p>
    <w:p w14:paraId="2727757C" w14:textId="77777777" w:rsidR="00396469" w:rsidRPr="00F078D4" w:rsidRDefault="00650E4A" w:rsidP="00396469">
      <w:pPr>
        <w:pStyle w:val="Tekstpodstawowy"/>
        <w:numPr>
          <w:ilvl w:val="0"/>
          <w:numId w:val="4"/>
        </w:numPr>
        <w:tabs>
          <w:tab w:val="clear" w:pos="1488"/>
          <w:tab w:val="num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zaświadczenie z rejestru dłużników niewypłacalnych, wchodzącego w skład KRS, wg numeru Pesel - osoba fizyczna prowadząca działalność gospodarczą/wspólnik spółki cywilnej/wspólnik spół</w:t>
      </w:r>
      <w:r w:rsidR="00EA7384" w:rsidRPr="00F078D4">
        <w:rPr>
          <w:rFonts w:asciiTheme="minorHAnsi" w:hAnsiTheme="minorHAnsi" w:cstheme="minorHAnsi"/>
          <w:b w:val="0"/>
          <w:sz w:val="22"/>
          <w:szCs w:val="22"/>
        </w:rPr>
        <w:t>k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i jawnej/członkowie zarządu i prokurenci spółki kapitałowej (wystawione nie wcześniej niż 1 miesiąc przed dniem złożenia wniosku o udzielenie pożyczki),</w:t>
      </w:r>
    </w:p>
    <w:p w14:paraId="2FD2D477" w14:textId="77777777" w:rsidR="00396469" w:rsidRPr="00F078D4" w:rsidRDefault="00396469" w:rsidP="00396469">
      <w:pPr>
        <w:pStyle w:val="Tekstpodstawowy"/>
        <w:numPr>
          <w:ilvl w:val="0"/>
          <w:numId w:val="4"/>
        </w:numPr>
        <w:tabs>
          <w:tab w:val="clear" w:pos="1488"/>
          <w:tab w:val="num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sprawozdanie z działalności Zarządu za ostatni okres sprawozdawczy (jeśli dotyczy),</w:t>
      </w:r>
    </w:p>
    <w:p w14:paraId="462D9878" w14:textId="77777777" w:rsidR="00650E4A" w:rsidRPr="00F078D4" w:rsidRDefault="00396469" w:rsidP="00650E4A">
      <w:pPr>
        <w:pStyle w:val="Tekstpodstawowy"/>
        <w:numPr>
          <w:ilvl w:val="0"/>
          <w:numId w:val="4"/>
        </w:numPr>
        <w:tabs>
          <w:tab w:val="clear" w:pos="1488"/>
          <w:tab w:val="num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upoważnienie do wystąpienia o pozyskanie i ujawnienie informacji gospodarczych z Biura Informacji Gospodarczej </w:t>
      </w:r>
      <w:proofErr w:type="spellStart"/>
      <w:r w:rsidRPr="00F078D4">
        <w:rPr>
          <w:rFonts w:asciiTheme="minorHAnsi" w:hAnsiTheme="minorHAnsi" w:cstheme="minorHAnsi"/>
          <w:b w:val="0"/>
          <w:sz w:val="22"/>
          <w:szCs w:val="22"/>
        </w:rPr>
        <w:t>InfoMonitor</w:t>
      </w:r>
      <w:proofErr w:type="spellEnd"/>
      <w:r w:rsidRPr="00F078D4">
        <w:rPr>
          <w:rFonts w:asciiTheme="minorHAnsi" w:hAnsiTheme="minorHAnsi" w:cstheme="minorHAnsi"/>
          <w:b w:val="0"/>
          <w:sz w:val="22"/>
          <w:szCs w:val="22"/>
        </w:rPr>
        <w:t>, z Biura Informacji Kredytowej S.A. i Związku Banków Polskich:</w:t>
      </w:r>
    </w:p>
    <w:p w14:paraId="5E3F191F" w14:textId="77777777" w:rsidR="00396469" w:rsidRPr="00F078D4" w:rsidRDefault="00396469" w:rsidP="00396469">
      <w:pPr>
        <w:pStyle w:val="Tekstpodstawowy"/>
        <w:numPr>
          <w:ilvl w:val="0"/>
          <w:numId w:val="28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upoważnienie konsumenta (do pobrania ze strony internetowej 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do pobrania ze strony internetowej </w:t>
      </w:r>
      <w:hyperlink r:id="rId8" w:history="1">
        <w:r w:rsidR="00F078D4" w:rsidRPr="00F078D4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https://www.wmarr.olsztyn.pl/rfp/pozyczka-dla-przedsiebiorstw-z-umorzeniem</w:t>
        </w:r>
      </w:hyperlink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>)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, składają:</w:t>
      </w:r>
    </w:p>
    <w:p w14:paraId="35B398D2" w14:textId="77777777" w:rsidR="00396469" w:rsidRPr="00F078D4" w:rsidRDefault="00396469" w:rsidP="00396469">
      <w:pPr>
        <w:numPr>
          <w:ilvl w:val="2"/>
          <w:numId w:val="29"/>
        </w:num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>osoby fizyczn</w:t>
      </w:r>
      <w:r w:rsidR="00EA7384" w:rsidRPr="00F078D4">
        <w:rPr>
          <w:rFonts w:asciiTheme="minorHAnsi" w:hAnsiTheme="minorHAnsi" w:cstheme="minorHAnsi"/>
          <w:sz w:val="22"/>
          <w:szCs w:val="22"/>
        </w:rPr>
        <w:t>e</w:t>
      </w:r>
      <w:r w:rsidRPr="00F078D4">
        <w:rPr>
          <w:rFonts w:asciiTheme="minorHAnsi" w:hAnsiTheme="minorHAnsi" w:cstheme="minorHAnsi"/>
          <w:sz w:val="22"/>
          <w:szCs w:val="22"/>
        </w:rPr>
        <w:t xml:space="preserve"> prowadząc</w:t>
      </w:r>
      <w:r w:rsidR="00EA7384" w:rsidRPr="00F078D4">
        <w:rPr>
          <w:rFonts w:asciiTheme="minorHAnsi" w:hAnsiTheme="minorHAnsi" w:cstheme="minorHAnsi"/>
          <w:sz w:val="22"/>
          <w:szCs w:val="22"/>
        </w:rPr>
        <w:t>e</w:t>
      </w:r>
      <w:r w:rsidRPr="00F078D4">
        <w:rPr>
          <w:rFonts w:asciiTheme="minorHAnsi" w:hAnsiTheme="minorHAnsi" w:cstheme="minorHAnsi"/>
          <w:sz w:val="22"/>
          <w:szCs w:val="22"/>
        </w:rPr>
        <w:t xml:space="preserve"> działalność gospodarczą, </w:t>
      </w:r>
    </w:p>
    <w:p w14:paraId="45FA92F8" w14:textId="77777777" w:rsidR="00396469" w:rsidRPr="00F078D4" w:rsidRDefault="00396469" w:rsidP="00396469">
      <w:pPr>
        <w:numPr>
          <w:ilvl w:val="2"/>
          <w:numId w:val="29"/>
        </w:num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 xml:space="preserve">wszyscy wspólnicy spółki cywilnej, spółki jawnej, spółki partnerskiej, spółki komandytowej, spółki komandytowo-akcyjnej </w:t>
      </w:r>
    </w:p>
    <w:p w14:paraId="38E51667" w14:textId="77777777" w:rsidR="00396469" w:rsidRPr="00F078D4" w:rsidRDefault="00396469" w:rsidP="00396469">
      <w:pPr>
        <w:numPr>
          <w:ilvl w:val="2"/>
          <w:numId w:val="29"/>
        </w:num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>członkowie zarządu i pełnomocnicy/prokurenci spółki z ograniczoną odpowiedzialnością i spółki akcyjnej</w:t>
      </w:r>
    </w:p>
    <w:p w14:paraId="47992CE2" w14:textId="77777777" w:rsidR="00396469" w:rsidRPr="00F078D4" w:rsidRDefault="00396469" w:rsidP="00396469">
      <w:pPr>
        <w:pStyle w:val="Tekstpodstawowy"/>
        <w:numPr>
          <w:ilvl w:val="0"/>
          <w:numId w:val="28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upoważnienie przedsiębiorcy (do pobrania ze strony internetowej 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do pobrania ze strony internetowej </w:t>
      </w:r>
      <w:hyperlink r:id="rId9" w:history="1">
        <w:r w:rsidR="00F078D4" w:rsidRPr="00F078D4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https://www.wmarr.olsztyn.pl/rfp/pozyczka-dla-przedsiebiorstw-z-umorzeniem</w:t>
        </w:r>
      </w:hyperlink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), składa podmiot niebędący konsumentem. </w:t>
      </w:r>
    </w:p>
    <w:p w14:paraId="5A5BAE2B" w14:textId="77777777" w:rsidR="00DA0479" w:rsidRPr="00F078D4" w:rsidRDefault="00DA0479" w:rsidP="00DA0479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uchwała wspólników/walnego zgromadzenia/rady nadzorczej o ile jest ona wymagana przepisami, w tym ustawy “Kodeks spółek handlowych”, do dokonania danej czynności prawnej, w tym np. zawarcia umowy pożyczki, obciążenia nieruchomości.</w:t>
      </w:r>
    </w:p>
    <w:p w14:paraId="0A35A02F" w14:textId="77777777" w:rsidR="0001689C" w:rsidRDefault="0001689C" w:rsidP="0001689C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4BD76717" w14:textId="77777777" w:rsidR="00420249" w:rsidRDefault="00420249" w:rsidP="0001689C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4AA3261B" w14:textId="77777777" w:rsidR="00420249" w:rsidRDefault="00420249" w:rsidP="0001689C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21EC4F1C" w14:textId="77777777" w:rsidR="00420249" w:rsidRPr="00F078D4" w:rsidRDefault="00420249" w:rsidP="0001689C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464EE884" w14:textId="77777777" w:rsidR="0001689C" w:rsidRPr="00F078D4" w:rsidRDefault="0001689C" w:rsidP="002B7648">
      <w:pPr>
        <w:pStyle w:val="Nagwek2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4" w:name="_Toc95184050"/>
      <w:bookmarkStart w:id="5" w:name="_Toc95545600"/>
      <w:bookmarkStart w:id="6" w:name="_Toc109538253"/>
      <w:bookmarkStart w:id="7" w:name="_Toc109538585"/>
      <w:r w:rsidRPr="00F078D4">
        <w:rPr>
          <w:rFonts w:asciiTheme="minorHAnsi" w:hAnsiTheme="minorHAnsi" w:cstheme="minorHAnsi"/>
          <w:sz w:val="22"/>
          <w:szCs w:val="22"/>
        </w:rPr>
        <w:lastRenderedPageBreak/>
        <w:t>2. Dla potrzeb oceny merytorycznej sytuacji ekonomiczno-finansowej</w:t>
      </w:r>
      <w:bookmarkEnd w:id="4"/>
      <w:bookmarkEnd w:id="5"/>
      <w:r w:rsidRPr="00F078D4">
        <w:rPr>
          <w:rFonts w:asciiTheme="minorHAnsi" w:hAnsiTheme="minorHAnsi" w:cstheme="minorHAnsi"/>
          <w:sz w:val="22"/>
          <w:szCs w:val="22"/>
        </w:rPr>
        <w:t xml:space="preserve"> przedsiębiorcy</w:t>
      </w:r>
      <w:bookmarkEnd w:id="6"/>
      <w:bookmarkEnd w:id="7"/>
    </w:p>
    <w:p w14:paraId="5C3AE7B1" w14:textId="77777777" w:rsidR="0001689C" w:rsidRPr="00F078D4" w:rsidRDefault="0001689C" w:rsidP="0001689C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04E73880" w14:textId="29740002" w:rsidR="00420249" w:rsidRDefault="00E35795" w:rsidP="00286154">
      <w:pPr>
        <w:pStyle w:val="Tekstpodstawowy"/>
        <w:numPr>
          <w:ilvl w:val="0"/>
          <w:numId w:val="31"/>
        </w:numPr>
        <w:tabs>
          <w:tab w:val="clear" w:pos="1488"/>
          <w:tab w:val="left" w:pos="851"/>
        </w:tabs>
        <w:rPr>
          <w:rFonts w:asciiTheme="minorHAnsi" w:hAnsiTheme="minorHAnsi" w:cstheme="minorHAnsi"/>
          <w:b w:val="0"/>
          <w:sz w:val="22"/>
          <w:szCs w:val="22"/>
        </w:rPr>
      </w:pPr>
      <w:r w:rsidRPr="00420249">
        <w:rPr>
          <w:rFonts w:asciiTheme="minorHAnsi" w:hAnsiTheme="minorHAnsi" w:cstheme="minorHAnsi"/>
          <w:b w:val="0"/>
          <w:sz w:val="22"/>
          <w:szCs w:val="22"/>
        </w:rPr>
        <w:t>tabele</w:t>
      </w:r>
      <w:r w:rsidR="00641799" w:rsidRPr="00420249">
        <w:rPr>
          <w:rFonts w:asciiTheme="minorHAnsi" w:hAnsiTheme="minorHAnsi" w:cstheme="minorHAnsi"/>
          <w:b w:val="0"/>
          <w:sz w:val="22"/>
          <w:szCs w:val="22"/>
        </w:rPr>
        <w:t xml:space="preserve"> finansowe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– w</w:t>
      </w:r>
      <w:r w:rsidR="00641799" w:rsidRPr="00420249">
        <w:rPr>
          <w:rFonts w:asciiTheme="minorHAnsi" w:hAnsiTheme="minorHAnsi" w:cstheme="minorHAnsi"/>
          <w:b w:val="0"/>
          <w:sz w:val="22"/>
          <w:szCs w:val="22"/>
        </w:rPr>
        <w:t xml:space="preserve"> formatach określonych w tablicach nr 1,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41799" w:rsidRPr="00420249">
        <w:rPr>
          <w:rFonts w:asciiTheme="minorHAnsi" w:hAnsiTheme="minorHAnsi" w:cstheme="minorHAnsi"/>
          <w:b w:val="0"/>
          <w:sz w:val="22"/>
          <w:szCs w:val="22"/>
        </w:rPr>
        <w:t>2,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41799" w:rsidRPr="00420249">
        <w:rPr>
          <w:rFonts w:asciiTheme="minorHAnsi" w:hAnsiTheme="minorHAnsi" w:cstheme="minorHAnsi"/>
          <w:b w:val="0"/>
          <w:sz w:val="22"/>
          <w:szCs w:val="22"/>
        </w:rPr>
        <w:t>3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>, 4</w:t>
      </w:r>
      <w:r w:rsidR="00641799" w:rsidRPr="00420249">
        <w:rPr>
          <w:rFonts w:asciiTheme="minorHAnsi" w:hAnsiTheme="minorHAnsi" w:cstheme="minorHAnsi"/>
          <w:b w:val="0"/>
          <w:sz w:val="22"/>
          <w:szCs w:val="22"/>
        </w:rPr>
        <w:t xml:space="preserve"> - dla sprawozdawczości pełnej</w:t>
      </w:r>
      <w:r w:rsidR="00A30415" w:rsidRPr="0042024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4726753" w14:textId="474D3204" w:rsidR="00FE34BB" w:rsidRPr="00420249" w:rsidRDefault="00E35795" w:rsidP="00286154">
      <w:pPr>
        <w:pStyle w:val="Tekstpodstawowy"/>
        <w:numPr>
          <w:ilvl w:val="0"/>
          <w:numId w:val="31"/>
        </w:numPr>
        <w:tabs>
          <w:tab w:val="clear" w:pos="1488"/>
          <w:tab w:val="left" w:pos="851"/>
        </w:tabs>
        <w:rPr>
          <w:rFonts w:asciiTheme="minorHAnsi" w:hAnsiTheme="minorHAnsi" w:cstheme="minorHAnsi"/>
          <w:b w:val="0"/>
          <w:sz w:val="22"/>
          <w:szCs w:val="22"/>
        </w:rPr>
      </w:pPr>
      <w:r w:rsidRPr="00420249">
        <w:rPr>
          <w:rFonts w:asciiTheme="minorHAnsi" w:hAnsiTheme="minorHAnsi" w:cstheme="minorHAnsi"/>
          <w:b w:val="0"/>
          <w:sz w:val="22"/>
          <w:szCs w:val="22"/>
        </w:rPr>
        <w:t>tabele finansowe</w:t>
      </w:r>
      <w:r w:rsidR="00DA0479" w:rsidRPr="00420249">
        <w:rPr>
          <w:rFonts w:asciiTheme="minorHAnsi" w:hAnsiTheme="minorHAnsi" w:cstheme="minorHAnsi"/>
          <w:b w:val="0"/>
          <w:sz w:val="22"/>
          <w:szCs w:val="22"/>
        </w:rPr>
        <w:t xml:space="preserve"> – w formacie określonym w tablicach nr 1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, 2, </w:t>
      </w:r>
      <w:r w:rsidR="00DA0479" w:rsidRPr="00420249">
        <w:rPr>
          <w:rFonts w:asciiTheme="minorHAnsi" w:hAnsiTheme="minorHAnsi" w:cstheme="minorHAnsi"/>
          <w:b w:val="0"/>
          <w:sz w:val="22"/>
          <w:szCs w:val="22"/>
        </w:rPr>
        <w:t xml:space="preserve">3, dla sprawozdawczości uproszczonej,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</w:t>
      </w:r>
    </w:p>
    <w:p w14:paraId="03F29EE4" w14:textId="77777777" w:rsidR="0001689C" w:rsidRPr="00F078D4" w:rsidRDefault="0001689C" w:rsidP="00EB6779">
      <w:pPr>
        <w:pStyle w:val="Tekstpodstawowy"/>
        <w:numPr>
          <w:ilvl w:val="0"/>
          <w:numId w:val="31"/>
        </w:numPr>
        <w:tabs>
          <w:tab w:val="clear" w:pos="1488"/>
          <w:tab w:val="left" w:pos="851"/>
        </w:tabs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roczne sprawozdania finansowe ze zmian w kapitale własnym za ostatni rok obrachunkowy (wraz z opinią biegłego księgowego lub audytora, gdy ich opinia jest wymagana przepisami prawa), jeżeli przedsiębiorca jest zobligowany do ich sporządzania,</w:t>
      </w:r>
    </w:p>
    <w:p w14:paraId="0DC64C1A" w14:textId="77777777" w:rsidR="00DA0479" w:rsidRPr="00F078D4" w:rsidRDefault="00EB6779" w:rsidP="00AE3E21">
      <w:pPr>
        <w:pStyle w:val="Tekstpodstawowy"/>
        <w:numPr>
          <w:ilvl w:val="1"/>
          <w:numId w:val="3"/>
        </w:numPr>
        <w:tabs>
          <w:tab w:val="clear" w:pos="1440"/>
          <w:tab w:val="clear" w:pos="1488"/>
          <w:tab w:val="left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sprawozdania finansowe (bilans, rachunek zysków i strat, rachunek przepływów pieniężnych) lub podsumowanie Książki Przychodów i Rozchodów lub ewidencja przychodów; za poprzednie 2 lata obrachunkowe oraz okres bieżący</w:t>
      </w:r>
    </w:p>
    <w:p w14:paraId="0B622890" w14:textId="77777777" w:rsidR="00EB6779" w:rsidRPr="00F078D4" w:rsidRDefault="00641799" w:rsidP="00AE3E21">
      <w:pPr>
        <w:pStyle w:val="Tekstpodstawowy"/>
        <w:numPr>
          <w:ilvl w:val="1"/>
          <w:numId w:val="3"/>
        </w:numPr>
        <w:tabs>
          <w:tab w:val="clear" w:pos="1440"/>
          <w:tab w:val="clear" w:pos="1488"/>
          <w:tab w:val="left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zeznanie podatkowe PIT </w:t>
      </w:r>
      <w:r w:rsidR="00EA7384" w:rsidRPr="00F078D4">
        <w:rPr>
          <w:rFonts w:asciiTheme="minorHAnsi" w:hAnsiTheme="minorHAnsi" w:cstheme="minorHAnsi"/>
          <w:b w:val="0"/>
          <w:sz w:val="22"/>
          <w:szCs w:val="22"/>
        </w:rPr>
        <w:t xml:space="preserve">(osoba fizyczna prowadząca działalność gospodarczą/wspólnik spółki cywilnej/wspólnik spółki jawnej) 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lub CIT</w:t>
      </w:r>
      <w:r w:rsidR="00442099" w:rsidRPr="00F078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A7384" w:rsidRPr="00F078D4">
        <w:rPr>
          <w:rFonts w:asciiTheme="minorHAnsi" w:hAnsiTheme="minorHAnsi" w:cstheme="minorHAnsi"/>
          <w:b w:val="0"/>
          <w:sz w:val="22"/>
          <w:szCs w:val="22"/>
        </w:rPr>
        <w:t xml:space="preserve">(osoba Prawna) </w:t>
      </w:r>
      <w:r w:rsidR="00442099" w:rsidRPr="00F078D4">
        <w:rPr>
          <w:rFonts w:asciiTheme="minorHAnsi" w:hAnsiTheme="minorHAnsi" w:cstheme="minorHAnsi"/>
          <w:b w:val="0"/>
          <w:sz w:val="22"/>
          <w:szCs w:val="22"/>
        </w:rPr>
        <w:t xml:space="preserve">za </w:t>
      </w:r>
      <w:r w:rsidR="00A44605" w:rsidRPr="00F078D4">
        <w:rPr>
          <w:rFonts w:asciiTheme="minorHAnsi" w:hAnsiTheme="minorHAnsi" w:cstheme="minorHAnsi"/>
          <w:b w:val="0"/>
          <w:sz w:val="22"/>
          <w:szCs w:val="22"/>
        </w:rPr>
        <w:t>okres poprzedzający (</w:t>
      </w:r>
      <w:r w:rsidR="00442099" w:rsidRPr="00F078D4">
        <w:rPr>
          <w:rFonts w:asciiTheme="minorHAnsi" w:hAnsiTheme="minorHAnsi" w:cstheme="minorHAnsi"/>
          <w:b w:val="0"/>
          <w:sz w:val="22"/>
          <w:szCs w:val="22"/>
        </w:rPr>
        <w:t>ostatni</w:t>
      </w:r>
      <w:r w:rsidR="00A44605" w:rsidRPr="00F078D4">
        <w:rPr>
          <w:rFonts w:asciiTheme="minorHAnsi" w:hAnsiTheme="minorHAnsi" w:cstheme="minorHAnsi"/>
          <w:b w:val="0"/>
          <w:sz w:val="22"/>
          <w:szCs w:val="22"/>
        </w:rPr>
        <w:t xml:space="preserve">e dwa lata </w:t>
      </w:r>
      <w:r w:rsidR="00442099" w:rsidRPr="00F078D4">
        <w:rPr>
          <w:rFonts w:asciiTheme="minorHAnsi" w:hAnsiTheme="minorHAnsi" w:cstheme="minorHAnsi"/>
          <w:b w:val="0"/>
          <w:sz w:val="22"/>
          <w:szCs w:val="22"/>
        </w:rPr>
        <w:t>obrachunkow</w:t>
      </w:r>
      <w:r w:rsidR="00A44605" w:rsidRPr="00F078D4">
        <w:rPr>
          <w:rFonts w:asciiTheme="minorHAnsi" w:hAnsiTheme="minorHAnsi" w:cstheme="minorHAnsi"/>
          <w:b w:val="0"/>
          <w:sz w:val="22"/>
          <w:szCs w:val="22"/>
        </w:rPr>
        <w:t>e)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C265B" w:rsidRPr="00F078D4">
        <w:rPr>
          <w:rFonts w:asciiTheme="minorHAnsi" w:hAnsiTheme="minorHAnsi" w:cstheme="minorHAnsi"/>
          <w:b w:val="0"/>
          <w:sz w:val="22"/>
          <w:szCs w:val="22"/>
        </w:rPr>
        <w:t xml:space="preserve">- wpływ potwierdzony przez Urząd Skarbowy, </w:t>
      </w:r>
    </w:p>
    <w:p w14:paraId="4FBAC8BF" w14:textId="77777777" w:rsidR="00641799" w:rsidRPr="00F078D4" w:rsidRDefault="00641799" w:rsidP="00AE3E21">
      <w:pPr>
        <w:pStyle w:val="Tekstpodstawowy"/>
        <w:numPr>
          <w:ilvl w:val="1"/>
          <w:numId w:val="3"/>
        </w:numPr>
        <w:tabs>
          <w:tab w:val="clear" w:pos="1440"/>
          <w:tab w:val="clear" w:pos="1488"/>
          <w:tab w:val="left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potwierdzenie odprowadzenia ostatnio należnej (za miesiąc lub kwartał podatkowy poprzedzający miesiąc, w którym składany jest wniosek o udzielenie pożyczki) zaliczki na podatek dochodowy na poczet rocznego rozliczenia w bieżącym roku podatkowym,</w:t>
      </w:r>
    </w:p>
    <w:p w14:paraId="4BB41636" w14:textId="77777777" w:rsidR="00641799" w:rsidRPr="00F078D4" w:rsidRDefault="00641799" w:rsidP="00AE3E21">
      <w:pPr>
        <w:pStyle w:val="Tekstpodstawowy"/>
        <w:numPr>
          <w:ilvl w:val="1"/>
          <w:numId w:val="3"/>
        </w:numPr>
        <w:tabs>
          <w:tab w:val="clear" w:pos="1440"/>
          <w:tab w:val="clear" w:pos="1488"/>
          <w:tab w:val="left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w przypadku </w:t>
      </w:r>
      <w:proofErr w:type="gramStart"/>
      <w:r w:rsidRPr="00F078D4">
        <w:rPr>
          <w:rFonts w:asciiTheme="minorHAnsi" w:hAnsiTheme="minorHAnsi" w:cstheme="minorHAnsi"/>
          <w:b w:val="0"/>
          <w:sz w:val="22"/>
          <w:szCs w:val="22"/>
        </w:rPr>
        <w:t>nie wystąpienia</w:t>
      </w:r>
      <w:proofErr w:type="gramEnd"/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obowiązku podatkowego - stosowne oświadczenie,</w:t>
      </w:r>
    </w:p>
    <w:p w14:paraId="56C4F2C1" w14:textId="77777777" w:rsidR="0001689C" w:rsidRPr="00F078D4" w:rsidRDefault="0001689C" w:rsidP="00AE3E21">
      <w:pPr>
        <w:pStyle w:val="Tekstpodstawowy"/>
        <w:numPr>
          <w:ilvl w:val="1"/>
          <w:numId w:val="3"/>
        </w:numPr>
        <w:tabs>
          <w:tab w:val="clear" w:pos="1440"/>
          <w:tab w:val="clear" w:pos="1488"/>
          <w:tab w:val="left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sprawozdania finansowe sporządzane dla Głównego Urzędu Statystycznego za okresy, za które zostały sporządzone, jeżeli przedsiębiorca jest zobligowany do ich sporządzania,</w:t>
      </w:r>
    </w:p>
    <w:p w14:paraId="5CA1A77C" w14:textId="77777777" w:rsidR="0001689C" w:rsidRPr="00F078D4" w:rsidRDefault="0001689C" w:rsidP="00AE3E21">
      <w:pPr>
        <w:pStyle w:val="Tekstpodstawowy"/>
        <w:numPr>
          <w:ilvl w:val="1"/>
          <w:numId w:val="3"/>
        </w:numPr>
        <w:tabs>
          <w:tab w:val="clear" w:pos="1440"/>
          <w:tab w:val="clear" w:pos="1488"/>
          <w:tab w:val="left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ewidencja środków trwałych oraz wartości niematerialnych i prawnych</w:t>
      </w:r>
      <w:r w:rsidR="00EB6779" w:rsidRPr="00F078D4">
        <w:rPr>
          <w:rFonts w:asciiTheme="minorHAnsi" w:hAnsiTheme="minorHAnsi" w:cstheme="minorHAnsi"/>
          <w:b w:val="0"/>
          <w:sz w:val="22"/>
          <w:szCs w:val="22"/>
        </w:rPr>
        <w:t>/wykaz środków trwałych/wykaz wyposażenia,</w:t>
      </w:r>
    </w:p>
    <w:p w14:paraId="40A323ED" w14:textId="77777777" w:rsidR="00EB6779" w:rsidRPr="00F078D4" w:rsidRDefault="00EB6779" w:rsidP="00AE3E21">
      <w:pPr>
        <w:pStyle w:val="Tekstpodstawowy"/>
        <w:numPr>
          <w:ilvl w:val="1"/>
          <w:numId w:val="3"/>
        </w:numPr>
        <w:tabs>
          <w:tab w:val="clear" w:pos="1440"/>
          <w:tab w:val="clear" w:pos="1488"/>
          <w:tab w:val="left" w:pos="851"/>
        </w:tabs>
        <w:ind w:left="851" w:hanging="284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decyzja o przyznaniu karty podatkowej i o wysokości miesięcznej stawki podatku dochodowego (jeśli dotyczy).</w:t>
      </w:r>
    </w:p>
    <w:p w14:paraId="4DA619CE" w14:textId="77777777" w:rsidR="0001689C" w:rsidRPr="00F078D4" w:rsidRDefault="0001689C" w:rsidP="0001689C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7838E473" w14:textId="77777777" w:rsidR="0001689C" w:rsidRPr="00F078D4" w:rsidRDefault="0001689C" w:rsidP="003E7F72">
      <w:pPr>
        <w:pStyle w:val="Tekstpodstawowy"/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 xml:space="preserve">Do wniosku o udzielenie pożyczki należy również dołączyć: </w:t>
      </w:r>
    </w:p>
    <w:p w14:paraId="39A11035" w14:textId="77777777" w:rsidR="00E1459C" w:rsidRPr="00F078D4" w:rsidRDefault="00E1459C" w:rsidP="00E1459C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72F7819D" w14:textId="7385B3CD" w:rsidR="00100F73" w:rsidRPr="00F078D4" w:rsidRDefault="00420249" w:rsidP="00100F73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100F73" w:rsidRPr="00F078D4">
        <w:rPr>
          <w:rFonts w:asciiTheme="minorHAnsi" w:hAnsiTheme="minorHAnsi" w:cstheme="minorHAnsi"/>
          <w:b w:val="0"/>
          <w:sz w:val="22"/>
          <w:szCs w:val="22"/>
        </w:rPr>
        <w:t>świadczenie o Beneficjencie rzeczywistym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  <w:r w:rsidR="00100F73" w:rsidRPr="00F078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1C34655D" w14:textId="4D2C7736" w:rsidR="00E35795" w:rsidRPr="00F078D4" w:rsidRDefault="00420249" w:rsidP="00100F73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E35795" w:rsidRPr="00F078D4">
        <w:rPr>
          <w:rFonts w:asciiTheme="minorHAnsi" w:hAnsiTheme="minorHAnsi" w:cstheme="minorHAnsi"/>
          <w:b w:val="0"/>
          <w:sz w:val="22"/>
          <w:szCs w:val="22"/>
        </w:rPr>
        <w:t>świadczenie Wykonawcy o braku podstaw wykluczenia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2121680B" w14:textId="190DCAD9" w:rsidR="00744760" w:rsidRPr="00F078D4" w:rsidRDefault="00420249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744760" w:rsidRPr="00F078D4">
        <w:rPr>
          <w:rFonts w:asciiTheme="minorHAnsi" w:hAnsiTheme="minorHAnsi" w:cstheme="minorHAnsi"/>
          <w:b w:val="0"/>
          <w:sz w:val="22"/>
          <w:szCs w:val="22"/>
        </w:rPr>
        <w:t xml:space="preserve">świadczenie 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dotyczące </w:t>
      </w:r>
      <w:proofErr w:type="gramStart"/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>nie posiadania</w:t>
      </w:r>
      <w:proofErr w:type="gramEnd"/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 siedziby w kraju wymienionym w Czarnej Liście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19A13DDF" w14:textId="414FD46C" w:rsidR="0001689C" w:rsidRPr="00F078D4" w:rsidRDefault="00420249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01689C" w:rsidRPr="00F078D4">
        <w:rPr>
          <w:rFonts w:asciiTheme="minorHAnsi" w:hAnsiTheme="minorHAnsi" w:cstheme="minorHAnsi"/>
          <w:b w:val="0"/>
          <w:sz w:val="22"/>
          <w:szCs w:val="22"/>
        </w:rPr>
        <w:t xml:space="preserve">pinię instytucji finansowych w szczególności banków, na temat współpracy w zakresie usług, z których wnioskodawca korzysta (np. rachunek bankowy, kredyt, pożyczka, leasing, factoring), </w:t>
      </w:r>
    </w:p>
    <w:p w14:paraId="59CF5F9D" w14:textId="27686079" w:rsidR="0001689C" w:rsidRPr="00F078D4" w:rsidRDefault="00420249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01689C" w:rsidRPr="00F078D4">
        <w:rPr>
          <w:rFonts w:asciiTheme="minorHAnsi" w:hAnsiTheme="minorHAnsi" w:cstheme="minorHAnsi"/>
          <w:b w:val="0"/>
          <w:sz w:val="22"/>
          <w:szCs w:val="22"/>
        </w:rPr>
        <w:t>cen</w:t>
      </w:r>
      <w:r>
        <w:rPr>
          <w:rFonts w:asciiTheme="minorHAnsi" w:hAnsiTheme="minorHAnsi" w:cstheme="minorHAnsi"/>
          <w:b w:val="0"/>
          <w:sz w:val="22"/>
          <w:szCs w:val="22"/>
        </w:rPr>
        <w:t>ę</w:t>
      </w:r>
      <w:r w:rsidR="0001689C" w:rsidRPr="00F078D4">
        <w:rPr>
          <w:rFonts w:asciiTheme="minorHAnsi" w:hAnsiTheme="minorHAnsi" w:cstheme="minorHAnsi"/>
          <w:b w:val="0"/>
          <w:sz w:val="22"/>
          <w:szCs w:val="22"/>
        </w:rPr>
        <w:t xml:space="preserve"> oddziaływania przedsięwzięcia na środowisko naturalne, jeśli ocena taka jest wymagana przepisami prawa,</w:t>
      </w:r>
    </w:p>
    <w:p w14:paraId="0393EE71" w14:textId="72734959" w:rsidR="001E04C2" w:rsidRPr="00F078D4" w:rsidRDefault="00420249" w:rsidP="00E376C1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left" w:pos="0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0B2D76" w:rsidRPr="00F078D4">
        <w:rPr>
          <w:rFonts w:asciiTheme="minorHAnsi" w:hAnsiTheme="minorHAnsi" w:cstheme="minorHAnsi"/>
          <w:b w:val="0"/>
          <w:sz w:val="22"/>
          <w:szCs w:val="22"/>
        </w:rPr>
        <w:t>świadczenie dotyczące</w:t>
      </w:r>
      <w:r w:rsidR="001E04C2" w:rsidRPr="00F078D4">
        <w:rPr>
          <w:rFonts w:asciiTheme="minorHAnsi" w:hAnsiTheme="minorHAnsi" w:cstheme="minorHAnsi"/>
          <w:b w:val="0"/>
          <w:sz w:val="22"/>
          <w:szCs w:val="22"/>
        </w:rPr>
        <w:t xml:space="preserve"> podmiotów wykluczonych składane w celu ustalenia, czy wnioskodawca jest/nie jest przedsiębiorstwem figurującym w rejestrze podmiotów wykluczonych z możliwości otrzymania środków przeznaczonych na realizację programów finansowanych z udziałem środków europejskich, prowadzonym przez Ministra Finansów,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5D2F27CF" w14:textId="6F8458A2" w:rsidR="00103577" w:rsidRDefault="00103577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lastRenderedPageBreak/>
        <w:t>oświadczenie o sytuacji ekonomicznej wnioskodawcy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75172A54" w14:textId="262D8B95" w:rsidR="004853EA" w:rsidRPr="00F078D4" w:rsidRDefault="0001689C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>zaświadczenie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o źródle i wysokości dochodów</w:t>
      </w:r>
      <w:r w:rsidR="004853EA" w:rsidRPr="00F078D4">
        <w:rPr>
          <w:rFonts w:asciiTheme="minorHAnsi" w:hAnsiTheme="minorHAnsi" w:cstheme="minorHAnsi"/>
          <w:b w:val="0"/>
          <w:sz w:val="22"/>
          <w:szCs w:val="22"/>
        </w:rPr>
        <w:t>, jeśli wnioskodawca dodatkowo</w:t>
      </w:r>
      <w:r w:rsidR="000B2D76" w:rsidRPr="00F078D4">
        <w:rPr>
          <w:rFonts w:asciiTheme="minorHAnsi" w:hAnsiTheme="minorHAnsi" w:cstheme="minorHAnsi"/>
          <w:b w:val="0"/>
          <w:sz w:val="22"/>
          <w:szCs w:val="22"/>
        </w:rPr>
        <w:t xml:space="preserve"> osiąga dochody z innych źródeł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14BFDB91" w14:textId="0FCD7820" w:rsidR="0001689C" w:rsidRPr="00F078D4" w:rsidRDefault="0001689C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>oświadczenie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o sytuacji </w:t>
      </w:r>
      <w:r w:rsidR="008C39A2" w:rsidRPr="00F078D4">
        <w:rPr>
          <w:rFonts w:asciiTheme="minorHAnsi" w:hAnsiTheme="minorHAnsi" w:cstheme="minorHAnsi"/>
          <w:b w:val="0"/>
          <w:sz w:val="22"/>
          <w:szCs w:val="22"/>
        </w:rPr>
        <w:t>majątkowo-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finansowej </w:t>
      </w:r>
      <w:r w:rsidR="001C5ED2" w:rsidRPr="00F078D4">
        <w:rPr>
          <w:rFonts w:asciiTheme="minorHAnsi" w:hAnsiTheme="minorHAnsi" w:cstheme="minorHAnsi"/>
          <w:b w:val="0"/>
          <w:sz w:val="22"/>
          <w:szCs w:val="22"/>
        </w:rPr>
        <w:t xml:space="preserve">gospodarstwa domowego 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wnioskodawcy</w:t>
      </w:r>
      <w:r w:rsidR="004853EA" w:rsidRPr="00F078D4">
        <w:rPr>
          <w:rFonts w:asciiTheme="minorHAnsi" w:hAnsiTheme="minorHAnsi" w:cstheme="minorHAnsi"/>
          <w:b w:val="0"/>
          <w:sz w:val="22"/>
          <w:szCs w:val="22"/>
        </w:rPr>
        <w:t xml:space="preserve"> (dotyczy osób fizycznych prowadzących działalność gospodarczą oraz wspólników: spółki cywilnej i pozostałych spółek osobowych)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1F5717AE" w14:textId="5F155362" w:rsidR="00A30415" w:rsidRPr="00F078D4" w:rsidRDefault="00A30415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3E1D5D" w:rsidRPr="00F078D4">
        <w:rPr>
          <w:rFonts w:asciiTheme="minorHAnsi" w:hAnsiTheme="minorHAnsi" w:cstheme="minorHAnsi"/>
          <w:b w:val="0"/>
          <w:sz w:val="22"/>
          <w:szCs w:val="22"/>
        </w:rPr>
        <w:t>o wielkości</w:t>
      </w:r>
      <w:r w:rsidR="00234C6C" w:rsidRPr="00F078D4">
        <w:rPr>
          <w:rFonts w:asciiTheme="minorHAnsi" w:hAnsiTheme="minorHAnsi" w:cstheme="minorHAnsi"/>
          <w:b w:val="0"/>
          <w:sz w:val="22"/>
          <w:szCs w:val="22"/>
        </w:rPr>
        <w:t xml:space="preserve"> MŚP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</w:t>
      </w:r>
    </w:p>
    <w:p w14:paraId="6B34250E" w14:textId="77777777" w:rsidR="00954BF3" w:rsidRPr="00F078D4" w:rsidRDefault="00954BF3" w:rsidP="005D4058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w odniesieniu do osób fizycznych udzielających poręczenia spłaty pożyczki:</w:t>
      </w:r>
    </w:p>
    <w:p w14:paraId="4A7E88CA" w14:textId="0730A4DA" w:rsidR="00954BF3" w:rsidRPr="00F078D4" w:rsidRDefault="00954BF3" w:rsidP="00382F35">
      <w:pPr>
        <w:pStyle w:val="Tekstpodstawowy"/>
        <w:numPr>
          <w:ilvl w:val="0"/>
          <w:numId w:val="12"/>
        </w:numPr>
        <w:tabs>
          <w:tab w:val="clear" w:pos="1488"/>
          <w:tab w:val="clear" w:pos="1571"/>
          <w:tab w:val="num" w:pos="1134"/>
        </w:tabs>
        <w:ind w:left="1134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>zaświadczenie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o źródle i wysokości dochodów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</w:t>
      </w:r>
    </w:p>
    <w:p w14:paraId="73528D37" w14:textId="4FF74800" w:rsidR="00954BF3" w:rsidRPr="00F078D4" w:rsidRDefault="00954BF3" w:rsidP="00382F35">
      <w:pPr>
        <w:pStyle w:val="Tekstpodstawowy"/>
        <w:numPr>
          <w:ilvl w:val="0"/>
          <w:numId w:val="12"/>
        </w:numPr>
        <w:tabs>
          <w:tab w:val="clear" w:pos="1488"/>
          <w:tab w:val="clear" w:pos="1571"/>
          <w:tab w:val="num" w:pos="1134"/>
        </w:tabs>
        <w:ind w:left="1134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>oświadczenie</w:t>
      </w:r>
      <w:r w:rsidR="008C39A2" w:rsidRPr="00F078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 xml:space="preserve">o </w:t>
      </w:r>
      <w:r w:rsidR="008C39A2" w:rsidRPr="00F078D4">
        <w:rPr>
          <w:rFonts w:asciiTheme="minorHAnsi" w:hAnsiTheme="minorHAnsi" w:cstheme="minorHAnsi"/>
          <w:b w:val="0"/>
          <w:sz w:val="22"/>
          <w:szCs w:val="22"/>
        </w:rPr>
        <w:t>sytuacji majątkowo-finansowej gospodarstwa domowego poręczyciela</w:t>
      </w:r>
      <w:r w:rsidR="00564CB1" w:rsidRPr="00F078D4">
        <w:rPr>
          <w:rFonts w:asciiTheme="minorHAnsi" w:hAnsiTheme="minorHAnsi" w:cstheme="minorHAnsi"/>
          <w:b w:val="0"/>
          <w:sz w:val="22"/>
          <w:szCs w:val="22"/>
        </w:rPr>
        <w:t>,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MŚP,</w:t>
      </w:r>
    </w:p>
    <w:p w14:paraId="41005D08" w14:textId="77777777" w:rsidR="00954BF3" w:rsidRPr="00F078D4" w:rsidRDefault="00954BF3" w:rsidP="00382F35">
      <w:pPr>
        <w:pStyle w:val="Tekstpodstawowy"/>
        <w:numPr>
          <w:ilvl w:val="0"/>
          <w:numId w:val="12"/>
        </w:numPr>
        <w:tabs>
          <w:tab w:val="clear" w:pos="1488"/>
          <w:tab w:val="clear" w:pos="1571"/>
          <w:tab w:val="num" w:pos="1134"/>
        </w:tabs>
        <w:ind w:left="1134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inne dokumenty o sytuacji majątkowo-finansowej określone przez Fundusz, </w:t>
      </w:r>
    </w:p>
    <w:p w14:paraId="45FDE508" w14:textId="77777777" w:rsidR="00954BF3" w:rsidRPr="00F078D4" w:rsidRDefault="00A41F74" w:rsidP="00382F35">
      <w:pPr>
        <w:pStyle w:val="Tekstpodstawowy"/>
        <w:numPr>
          <w:ilvl w:val="0"/>
          <w:numId w:val="12"/>
        </w:numPr>
        <w:tabs>
          <w:tab w:val="clear" w:pos="1488"/>
          <w:tab w:val="clear" w:pos="1571"/>
          <w:tab w:val="num" w:pos="1134"/>
        </w:tabs>
        <w:ind w:left="1134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upoważnienie 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konsumenta/upoważnienie przedsiębiorcy do pobrania ze strony internetowej </w:t>
      </w:r>
      <w:hyperlink r:id="rId10" w:history="1">
        <w:r w:rsidR="00F078D4" w:rsidRPr="00F078D4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https://www.wmarr.olsztyn.pl/rfp/pozyczka-dla-przedsiebiorstw-z-umorzeniem</w:t>
        </w:r>
      </w:hyperlink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,  </w:t>
      </w:r>
    </w:p>
    <w:p w14:paraId="384837AD" w14:textId="77777777" w:rsidR="008C39A2" w:rsidRPr="00F078D4" w:rsidRDefault="008C39A2" w:rsidP="00382F35">
      <w:pPr>
        <w:pStyle w:val="Akapitzlist"/>
        <w:numPr>
          <w:ilvl w:val="0"/>
          <w:numId w:val="18"/>
        </w:numPr>
        <w:tabs>
          <w:tab w:val="left" w:pos="709"/>
          <w:tab w:val="left" w:pos="9212"/>
        </w:tabs>
        <w:spacing w:after="0" w:line="240" w:lineRule="auto"/>
        <w:ind w:left="709" w:hanging="425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458CC489" w14:textId="77777777" w:rsidR="008C39A2" w:rsidRPr="00F078D4" w:rsidRDefault="008C39A2" w:rsidP="00382F35">
      <w:pPr>
        <w:pStyle w:val="Akapitzlist"/>
        <w:numPr>
          <w:ilvl w:val="0"/>
          <w:numId w:val="18"/>
        </w:numPr>
        <w:tabs>
          <w:tab w:val="left" w:pos="709"/>
          <w:tab w:val="left" w:pos="9212"/>
        </w:tabs>
        <w:spacing w:after="0" w:line="240" w:lineRule="auto"/>
        <w:ind w:left="709" w:hanging="425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445C89B2" w14:textId="77777777" w:rsidR="008C39A2" w:rsidRPr="00F078D4" w:rsidRDefault="008C39A2" w:rsidP="00382F35">
      <w:pPr>
        <w:pStyle w:val="Akapitzlist"/>
        <w:numPr>
          <w:ilvl w:val="0"/>
          <w:numId w:val="18"/>
        </w:numPr>
        <w:tabs>
          <w:tab w:val="left" w:pos="709"/>
          <w:tab w:val="left" w:pos="9212"/>
        </w:tabs>
        <w:spacing w:after="0" w:line="240" w:lineRule="auto"/>
        <w:ind w:left="709" w:hanging="425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2D1B47E8" w14:textId="77777777" w:rsidR="008C39A2" w:rsidRPr="00F078D4" w:rsidRDefault="008C39A2" w:rsidP="00382F35">
      <w:pPr>
        <w:pStyle w:val="Akapitzlist"/>
        <w:numPr>
          <w:ilvl w:val="0"/>
          <w:numId w:val="18"/>
        </w:numPr>
        <w:tabs>
          <w:tab w:val="left" w:pos="709"/>
          <w:tab w:val="left" w:pos="9212"/>
        </w:tabs>
        <w:spacing w:after="0" w:line="240" w:lineRule="auto"/>
        <w:ind w:left="709" w:hanging="425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0AA26BBF" w14:textId="77777777" w:rsidR="008C39A2" w:rsidRPr="00F078D4" w:rsidRDefault="008C39A2" w:rsidP="00382F35">
      <w:pPr>
        <w:pStyle w:val="Akapitzlist"/>
        <w:numPr>
          <w:ilvl w:val="0"/>
          <w:numId w:val="18"/>
        </w:numPr>
        <w:tabs>
          <w:tab w:val="left" w:pos="709"/>
          <w:tab w:val="left" w:pos="9212"/>
        </w:tabs>
        <w:spacing w:after="0" w:line="240" w:lineRule="auto"/>
        <w:ind w:left="709" w:hanging="425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140C3769" w14:textId="77777777" w:rsidR="008C39A2" w:rsidRPr="00F078D4" w:rsidRDefault="008C39A2" w:rsidP="00382F35">
      <w:pPr>
        <w:pStyle w:val="Akapitzlist"/>
        <w:numPr>
          <w:ilvl w:val="0"/>
          <w:numId w:val="18"/>
        </w:numPr>
        <w:tabs>
          <w:tab w:val="left" w:pos="709"/>
          <w:tab w:val="left" w:pos="9212"/>
        </w:tabs>
        <w:spacing w:after="0" w:line="240" w:lineRule="auto"/>
        <w:ind w:left="709" w:hanging="425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33B67363" w14:textId="77777777" w:rsidR="008C39A2" w:rsidRPr="00F078D4" w:rsidRDefault="008C39A2" w:rsidP="00382F35">
      <w:pPr>
        <w:pStyle w:val="Akapitzlist"/>
        <w:numPr>
          <w:ilvl w:val="0"/>
          <w:numId w:val="18"/>
        </w:numPr>
        <w:tabs>
          <w:tab w:val="left" w:pos="709"/>
          <w:tab w:val="left" w:pos="9212"/>
        </w:tabs>
        <w:spacing w:after="0" w:line="240" w:lineRule="auto"/>
        <w:ind w:left="709" w:hanging="425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7975784D" w14:textId="77777777" w:rsidR="00954BF3" w:rsidRPr="00F078D4" w:rsidRDefault="00954BF3" w:rsidP="001F61FE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w odniesieniu do podmiotów/instytucji udzielających </w:t>
      </w:r>
      <w:r w:rsidR="00A41F74" w:rsidRPr="00F078D4">
        <w:rPr>
          <w:rFonts w:asciiTheme="minorHAnsi" w:hAnsiTheme="minorHAnsi" w:cstheme="minorHAnsi"/>
          <w:b w:val="0"/>
          <w:sz w:val="22"/>
          <w:szCs w:val="22"/>
        </w:rPr>
        <w:t xml:space="preserve">poręczenia 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spłaty </w:t>
      </w:r>
      <w:r w:rsidR="00A41F74" w:rsidRPr="00F078D4">
        <w:rPr>
          <w:rFonts w:asciiTheme="minorHAnsi" w:hAnsiTheme="minorHAnsi" w:cstheme="minorHAnsi"/>
          <w:b w:val="0"/>
          <w:sz w:val="22"/>
          <w:szCs w:val="22"/>
        </w:rPr>
        <w:t>p</w:t>
      </w:r>
      <w:r w:rsidR="00564CB1" w:rsidRPr="00F078D4">
        <w:rPr>
          <w:rFonts w:asciiTheme="minorHAnsi" w:hAnsiTheme="minorHAnsi" w:cstheme="minorHAnsi"/>
          <w:b w:val="0"/>
          <w:sz w:val="22"/>
          <w:szCs w:val="22"/>
        </w:rPr>
        <w:t>ożyczki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A950BEC" w14:textId="77777777" w:rsidR="00954BF3" w:rsidRPr="00F078D4" w:rsidRDefault="00954BF3" w:rsidP="00382F35">
      <w:pPr>
        <w:pStyle w:val="Tekstpodstawowy"/>
        <w:numPr>
          <w:ilvl w:val="0"/>
          <w:numId w:val="13"/>
        </w:numPr>
        <w:tabs>
          <w:tab w:val="clear" w:pos="1080"/>
          <w:tab w:val="clear" w:pos="1488"/>
          <w:tab w:val="left" w:pos="1134"/>
        </w:tabs>
        <w:ind w:left="709" w:firstLine="0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dokumenty o sytuacji majątkowo-finansowej określone przez Fundusz, </w:t>
      </w:r>
    </w:p>
    <w:p w14:paraId="32F73095" w14:textId="2581994D" w:rsidR="00FE34BB" w:rsidRPr="00F078D4" w:rsidRDefault="00FE34BB" w:rsidP="00FE34BB">
      <w:pPr>
        <w:pStyle w:val="Tekstpodstawowy"/>
        <w:numPr>
          <w:ilvl w:val="0"/>
          <w:numId w:val="13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upoważnienie konsumenta/upoważnienie przedsiębiorcy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>do pobrania na stronie internetowej Agencji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: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www.wmarr.olsztyn.pl zakładka Pożyczki dla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przedsiębiorców,</w:t>
      </w:r>
      <w:r w:rsidR="00420249" w:rsidRPr="00420249">
        <w:rPr>
          <w:rFonts w:asciiTheme="minorHAnsi" w:hAnsiTheme="minorHAnsi" w:cstheme="minorHAnsi"/>
          <w:b w:val="0"/>
          <w:sz w:val="22"/>
          <w:szCs w:val="22"/>
        </w:rPr>
        <w:t xml:space="preserve"> produkt </w:t>
      </w:r>
      <w:r w:rsidR="00420249">
        <w:rPr>
          <w:rFonts w:asciiTheme="minorHAnsi" w:hAnsiTheme="minorHAnsi" w:cstheme="minorHAnsi"/>
          <w:b w:val="0"/>
          <w:sz w:val="22"/>
          <w:szCs w:val="22"/>
        </w:rPr>
        <w:t>Regionalna pożyczka inwestycyjna dla MŚP</w:t>
      </w:r>
    </w:p>
    <w:p w14:paraId="500F816B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7DE4D609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4EF41440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04B9B432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63428694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0A31C040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31A8FA9E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3AA34F0C" w14:textId="77777777" w:rsidR="008C39A2" w:rsidRPr="00F078D4" w:rsidRDefault="008C39A2" w:rsidP="008C39A2">
      <w:pPr>
        <w:pStyle w:val="Akapitzlist"/>
        <w:numPr>
          <w:ilvl w:val="0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261C5C6C" w14:textId="77777777" w:rsidR="008C39A2" w:rsidRPr="00F078D4" w:rsidRDefault="008C39A2" w:rsidP="008C39A2">
      <w:pPr>
        <w:pStyle w:val="Akapitzlist"/>
        <w:numPr>
          <w:ilvl w:val="1"/>
          <w:numId w:val="20"/>
        </w:numPr>
        <w:tabs>
          <w:tab w:val="left" w:pos="1134"/>
          <w:tab w:val="left" w:pos="9212"/>
        </w:tabs>
        <w:spacing w:after="0" w:line="240" w:lineRule="auto"/>
        <w:contextualSpacing w:val="0"/>
        <w:jc w:val="both"/>
        <w:rPr>
          <w:rFonts w:eastAsia="StarSymbol" w:cstheme="minorHAnsi"/>
          <w:vanish/>
          <w:lang w:eastAsia="pl-PL"/>
        </w:rPr>
      </w:pPr>
    </w:p>
    <w:p w14:paraId="291265A4" w14:textId="1397DA0D" w:rsidR="0001689C" w:rsidRPr="00F078D4" w:rsidRDefault="0001689C" w:rsidP="001F61FE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  <w:tab w:val="left" w:pos="1134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w przypadku nieruchomości, która ma być przedmiotem zabezpieczenia spłaty pożyczki 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>–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>nr KW nieruchomości</w:t>
      </w:r>
      <w:r w:rsidR="008C39A2" w:rsidRPr="00F078D4">
        <w:rPr>
          <w:rFonts w:asciiTheme="minorHAnsi" w:hAnsiTheme="minorHAnsi" w:cstheme="minorHAnsi"/>
          <w:b w:val="0"/>
          <w:sz w:val="22"/>
          <w:szCs w:val="22"/>
        </w:rPr>
        <w:t>,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44605" w:rsidRPr="00F078D4">
        <w:rPr>
          <w:rFonts w:asciiTheme="minorHAnsi" w:hAnsiTheme="minorHAnsi" w:cstheme="minorHAnsi"/>
          <w:b w:val="0"/>
          <w:sz w:val="22"/>
          <w:szCs w:val="22"/>
        </w:rPr>
        <w:t xml:space="preserve">wypis z rejestru gruntów i budynków, 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operat szacunkowy wyceny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aktualna polisa ubezpieczeniowa,</w:t>
      </w:r>
    </w:p>
    <w:p w14:paraId="41D20637" w14:textId="77777777" w:rsidR="008C39A2" w:rsidRPr="00F078D4" w:rsidRDefault="008C39A2" w:rsidP="001F61FE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  <w:tab w:val="left" w:pos="1134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dowody rejestracyjne i karty pojazdów, o ile mają one stanowić przedmiot zabezpieczenia,</w:t>
      </w:r>
    </w:p>
    <w:p w14:paraId="31454A51" w14:textId="77777777" w:rsidR="008C39A2" w:rsidRPr="00F078D4" w:rsidRDefault="008C39A2" w:rsidP="001F61FE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  <w:tab w:val="left" w:pos="1134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inne dokumenty uzgodnione z pracownikiem Funduszu, w zależności od charakteru przedsięwzięcia, takie jak np.: akty notarialne zakupu, umowy najmu, umowy dzierżawy, operaty szacunkowe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>/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wyceny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>/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kosztorysy inwestorskie</w:t>
      </w:r>
      <w:r w:rsidR="00FE34BB" w:rsidRPr="00F078D4">
        <w:rPr>
          <w:rFonts w:asciiTheme="minorHAnsi" w:hAnsiTheme="minorHAnsi" w:cstheme="minorHAnsi"/>
          <w:b w:val="0"/>
          <w:sz w:val="22"/>
          <w:szCs w:val="22"/>
        </w:rPr>
        <w:t xml:space="preserve"> (sporządzone nie wcześniej niż 6 miesięcy przed datą złożenia wniosku o udzielenie pożyczki)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>, projekty budowlane, ważne dokumenty ubezpieczeniowe majątku, pozwolenie na budowę.</w:t>
      </w:r>
    </w:p>
    <w:p w14:paraId="4A40D333" w14:textId="77777777" w:rsidR="00E944D4" w:rsidRPr="00F078D4" w:rsidRDefault="00E944D4" w:rsidP="001F61FE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  <w:tab w:val="left" w:pos="1134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>opinia o innowacyjności (dotyczy innowacyjności na poziomie regionu, kraju i świata),</w:t>
      </w:r>
      <w:r w:rsidR="0008119B" w:rsidRPr="00F078D4">
        <w:rPr>
          <w:rFonts w:asciiTheme="minorHAnsi" w:hAnsiTheme="minorHAnsi" w:cstheme="minorHAnsi"/>
          <w:b w:val="0"/>
          <w:sz w:val="22"/>
          <w:szCs w:val="22"/>
        </w:rPr>
        <w:t xml:space="preserve"> wydana przez </w:t>
      </w:r>
      <w:r w:rsidR="0008119B" w:rsidRPr="00F078D4">
        <w:rPr>
          <w:rFonts w:asciiTheme="minorHAnsi" w:hAnsiTheme="minorHAnsi" w:cstheme="minorHAnsi"/>
          <w:b w:val="0"/>
          <w:bCs/>
          <w:sz w:val="22"/>
          <w:szCs w:val="22"/>
        </w:rPr>
        <w:t>jednostkę naukową,</w:t>
      </w:r>
    </w:p>
    <w:p w14:paraId="33F33A33" w14:textId="77777777" w:rsidR="00EB6779" w:rsidRPr="00F078D4" w:rsidRDefault="00EB6779" w:rsidP="001F61FE">
      <w:pPr>
        <w:pStyle w:val="Tekstpodstawowy"/>
        <w:numPr>
          <w:ilvl w:val="1"/>
          <w:numId w:val="17"/>
        </w:numPr>
        <w:tabs>
          <w:tab w:val="clear" w:pos="1440"/>
          <w:tab w:val="clear" w:pos="1488"/>
          <w:tab w:val="num" w:pos="709"/>
          <w:tab w:val="left" w:pos="1134"/>
        </w:tabs>
        <w:ind w:left="709" w:hanging="425"/>
        <w:rPr>
          <w:rFonts w:asciiTheme="minorHAnsi" w:hAnsiTheme="minorHAnsi" w:cstheme="minorHAnsi"/>
          <w:b w:val="0"/>
          <w:sz w:val="22"/>
          <w:szCs w:val="22"/>
        </w:rPr>
      </w:pP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w przypadku działalności koncesjonowanej bądź wymagającej zezwolenia właściwych organów administracji rządowej lub jednostki samorządu terytorialnego, wymagana jest </w:t>
      </w:r>
      <w:r w:rsidRPr="00F078D4">
        <w:rPr>
          <w:rFonts w:asciiTheme="minorHAnsi" w:hAnsiTheme="minorHAnsi" w:cstheme="minorHAnsi"/>
          <w:sz w:val="22"/>
          <w:szCs w:val="22"/>
          <w:u w:val="single"/>
        </w:rPr>
        <w:t>koncesja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  <w:r w:rsidRPr="00F078D4">
        <w:rPr>
          <w:rFonts w:asciiTheme="minorHAnsi" w:hAnsiTheme="minorHAnsi" w:cstheme="minorHAnsi"/>
          <w:sz w:val="22"/>
          <w:szCs w:val="22"/>
          <w:u w:val="single"/>
        </w:rPr>
        <w:t>zezwolenie</w:t>
      </w:r>
      <w:r w:rsidRPr="00F078D4">
        <w:rPr>
          <w:rFonts w:asciiTheme="minorHAnsi" w:hAnsiTheme="minorHAnsi" w:cstheme="minorHAnsi"/>
          <w:b w:val="0"/>
          <w:sz w:val="22"/>
          <w:szCs w:val="22"/>
        </w:rPr>
        <w:t xml:space="preserve"> na wykonywanie określonej działalności gospodarczej.</w:t>
      </w:r>
    </w:p>
    <w:p w14:paraId="150C74DF" w14:textId="77777777" w:rsidR="0001689C" w:rsidRPr="00F078D4" w:rsidRDefault="0001689C" w:rsidP="0001689C">
      <w:pPr>
        <w:pStyle w:val="Tekstpodstawowy"/>
        <w:tabs>
          <w:tab w:val="clear" w:pos="1488"/>
          <w:tab w:val="left" w:pos="1134"/>
        </w:tabs>
        <w:ind w:left="1134" w:hanging="283"/>
        <w:rPr>
          <w:rFonts w:asciiTheme="minorHAnsi" w:hAnsiTheme="minorHAnsi" w:cstheme="minorHAnsi"/>
          <w:b w:val="0"/>
          <w:sz w:val="22"/>
          <w:szCs w:val="22"/>
        </w:rPr>
      </w:pPr>
    </w:p>
    <w:p w14:paraId="19EC4749" w14:textId="77777777" w:rsidR="005B1D99" w:rsidRPr="00F078D4" w:rsidRDefault="005B1D99" w:rsidP="005B1D99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ind w:hanging="720"/>
        <w:jc w:val="both"/>
        <w:rPr>
          <w:rFonts w:eastAsia="Calibri" w:cstheme="minorHAnsi"/>
          <w:b/>
        </w:rPr>
      </w:pPr>
      <w:r w:rsidRPr="00F078D4">
        <w:rPr>
          <w:rFonts w:eastAsia="Calibri" w:cstheme="minorHAnsi"/>
          <w:b/>
        </w:rPr>
        <w:t xml:space="preserve">Dokumenty </w:t>
      </w:r>
      <w:r w:rsidR="008C2BFB" w:rsidRPr="00F078D4">
        <w:rPr>
          <w:rFonts w:eastAsia="Calibri" w:cstheme="minorHAnsi"/>
          <w:b/>
        </w:rPr>
        <w:t xml:space="preserve">wymagane w przypadku ubiegania się o pożyczkę na zasadach pomocy de </w:t>
      </w:r>
      <w:proofErr w:type="spellStart"/>
      <w:r w:rsidR="008C2BFB" w:rsidRPr="00F078D4">
        <w:rPr>
          <w:rFonts w:eastAsia="Calibri" w:cstheme="minorHAnsi"/>
          <w:b/>
        </w:rPr>
        <w:t>minimis</w:t>
      </w:r>
      <w:proofErr w:type="spellEnd"/>
      <w:r w:rsidRPr="00F078D4">
        <w:rPr>
          <w:rFonts w:eastAsia="Calibri" w:cstheme="minorHAnsi"/>
          <w:b/>
        </w:rPr>
        <w:t>:</w:t>
      </w:r>
    </w:p>
    <w:p w14:paraId="18777ECF" w14:textId="77777777" w:rsidR="00E1459C" w:rsidRPr="00F078D4" w:rsidRDefault="00E1459C" w:rsidP="00E1459C">
      <w:pPr>
        <w:pStyle w:val="Akapitzlist"/>
        <w:jc w:val="both"/>
        <w:rPr>
          <w:rFonts w:eastAsia="Calibri" w:cstheme="minorHAnsi"/>
          <w:b/>
        </w:rPr>
      </w:pPr>
    </w:p>
    <w:p w14:paraId="3B488305" w14:textId="4453A70D" w:rsidR="00FE34BB" w:rsidRPr="00F078D4" w:rsidRDefault="008C2BFB" w:rsidP="00AE3E21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ind w:left="567" w:hanging="283"/>
        <w:jc w:val="both"/>
        <w:rPr>
          <w:rFonts w:eastAsia="Calibri" w:cstheme="minorHAnsi"/>
        </w:rPr>
      </w:pPr>
      <w:r w:rsidRPr="00F078D4">
        <w:rPr>
          <w:rFonts w:cstheme="minorHAnsi"/>
        </w:rPr>
        <w:t xml:space="preserve">Wniosek o udzielenie pomocy de </w:t>
      </w:r>
      <w:proofErr w:type="spellStart"/>
      <w:r w:rsidRPr="00F078D4">
        <w:rPr>
          <w:rFonts w:cstheme="minorHAnsi"/>
        </w:rPr>
        <w:t>minimis</w:t>
      </w:r>
      <w:proofErr w:type="spellEnd"/>
      <w:r w:rsidRPr="00F078D4">
        <w:rPr>
          <w:rFonts w:cstheme="minorHAnsi"/>
        </w:rPr>
        <w:t xml:space="preserve"> – </w:t>
      </w:r>
      <w:r w:rsidR="00420249" w:rsidRPr="00420249">
        <w:rPr>
          <w:rFonts w:cstheme="minorHAnsi"/>
        </w:rPr>
        <w:t>do pobrania na stronie internetowej Agencji</w:t>
      </w:r>
      <w:r w:rsidR="00420249">
        <w:rPr>
          <w:rFonts w:cstheme="minorHAnsi"/>
          <w:b/>
        </w:rPr>
        <w:t>:</w:t>
      </w:r>
      <w:r w:rsidR="00420249" w:rsidRPr="00420249">
        <w:rPr>
          <w:rFonts w:cstheme="minorHAnsi"/>
        </w:rPr>
        <w:t xml:space="preserve"> www.wmarr.olsztyn.pl zakładka Pożyczki dla przedsiębiorców, produkt Regionalna pożyczka inwestycyjna dla MŚP,</w:t>
      </w:r>
    </w:p>
    <w:p w14:paraId="67D73D04" w14:textId="06D811DD" w:rsidR="00442099" w:rsidRPr="00F078D4" w:rsidRDefault="00442099" w:rsidP="00AE3E21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ind w:left="567" w:hanging="283"/>
        <w:jc w:val="both"/>
        <w:rPr>
          <w:rFonts w:eastAsia="Calibri" w:cstheme="minorHAnsi"/>
        </w:rPr>
      </w:pPr>
      <w:r w:rsidRPr="00F078D4">
        <w:rPr>
          <w:rFonts w:cstheme="minorHAnsi"/>
        </w:rPr>
        <w:lastRenderedPageBreak/>
        <w:t xml:space="preserve">Oświadczenie dotyczące </w:t>
      </w:r>
      <w:proofErr w:type="spellStart"/>
      <w:r w:rsidRPr="00F078D4">
        <w:rPr>
          <w:rFonts w:cstheme="minorHAnsi"/>
        </w:rPr>
        <w:t>wykluczeń</w:t>
      </w:r>
      <w:proofErr w:type="spellEnd"/>
      <w:r w:rsidRPr="00F078D4">
        <w:rPr>
          <w:rFonts w:cstheme="minorHAnsi"/>
        </w:rPr>
        <w:t xml:space="preserve"> otrzymania pomocy de </w:t>
      </w:r>
      <w:proofErr w:type="spellStart"/>
      <w:r w:rsidRPr="00F078D4">
        <w:rPr>
          <w:rFonts w:cstheme="minorHAnsi"/>
        </w:rPr>
        <w:t>minimis</w:t>
      </w:r>
      <w:proofErr w:type="spellEnd"/>
      <w:r w:rsidRPr="00F078D4">
        <w:rPr>
          <w:rFonts w:cstheme="minorHAnsi"/>
        </w:rPr>
        <w:t xml:space="preserve"> – </w:t>
      </w:r>
      <w:r w:rsidR="00420249" w:rsidRPr="00420249">
        <w:rPr>
          <w:rFonts w:cstheme="minorHAnsi"/>
        </w:rPr>
        <w:t>do pobrania na stronie internetowej Agencji</w:t>
      </w:r>
      <w:r w:rsidR="00420249">
        <w:rPr>
          <w:rFonts w:cstheme="minorHAnsi"/>
          <w:b/>
        </w:rPr>
        <w:t>:</w:t>
      </w:r>
      <w:r w:rsidR="00420249" w:rsidRPr="00420249">
        <w:rPr>
          <w:rFonts w:cstheme="minorHAnsi"/>
        </w:rPr>
        <w:t xml:space="preserve"> www.wmarr.olsztyn.pl zakładka Pożyczki dla przedsiębiorców, produkt Regionalna pożyczka inwestycyjna dla MŚP,</w:t>
      </w:r>
    </w:p>
    <w:p w14:paraId="474CB95D" w14:textId="422C168D" w:rsidR="00F078D4" w:rsidRPr="00F078D4" w:rsidRDefault="00442099" w:rsidP="00AE3E21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ind w:left="567" w:hanging="283"/>
        <w:jc w:val="both"/>
        <w:rPr>
          <w:rFonts w:eastAsia="Calibri" w:cstheme="minorHAnsi"/>
        </w:rPr>
      </w:pPr>
      <w:r w:rsidRPr="00F078D4">
        <w:rPr>
          <w:rFonts w:eastAsia="Calibri" w:cstheme="minorHAnsi"/>
        </w:rPr>
        <w:t xml:space="preserve">Formularz informacji przedstawianych przy ubieganiu się o pomoc de </w:t>
      </w:r>
      <w:proofErr w:type="spellStart"/>
      <w:r w:rsidRPr="00F078D4">
        <w:rPr>
          <w:rFonts w:eastAsia="Calibri" w:cstheme="minorHAnsi"/>
        </w:rPr>
        <w:t>minimis</w:t>
      </w:r>
      <w:proofErr w:type="spellEnd"/>
      <w:r w:rsidRPr="00F078D4">
        <w:rPr>
          <w:rFonts w:cstheme="minorHAnsi"/>
        </w:rPr>
        <w:t xml:space="preserve"> – </w:t>
      </w:r>
      <w:r w:rsidR="00420249" w:rsidRPr="00420249">
        <w:rPr>
          <w:rFonts w:cstheme="minorHAnsi"/>
        </w:rPr>
        <w:t>do pobrania na stronie internetowej Agencji</w:t>
      </w:r>
      <w:r w:rsidR="00420249">
        <w:rPr>
          <w:rFonts w:cstheme="minorHAnsi"/>
          <w:b/>
        </w:rPr>
        <w:t>:</w:t>
      </w:r>
      <w:r w:rsidR="00420249" w:rsidRPr="00420249">
        <w:rPr>
          <w:rFonts w:cstheme="minorHAnsi"/>
        </w:rPr>
        <w:t xml:space="preserve"> www.wmarr.olsztyn.pl zakładka Pożyczki dla </w:t>
      </w:r>
      <w:r w:rsidR="00420249" w:rsidRPr="00420249">
        <w:rPr>
          <w:rFonts w:cstheme="minorHAnsi"/>
          <w:bCs/>
        </w:rPr>
        <w:t>przedsiębiorców, produkt Regionalna pożyczka inwestycyjna dla MŚP,</w:t>
      </w:r>
    </w:p>
    <w:p w14:paraId="657008BD" w14:textId="2A158199" w:rsidR="00442099" w:rsidRPr="00F078D4" w:rsidRDefault="00442099" w:rsidP="00AE3E21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ind w:left="567" w:hanging="283"/>
        <w:jc w:val="both"/>
        <w:rPr>
          <w:rFonts w:eastAsia="Calibri" w:cstheme="minorHAnsi"/>
        </w:rPr>
      </w:pPr>
      <w:r w:rsidRPr="00F078D4">
        <w:rPr>
          <w:rFonts w:cstheme="minorHAnsi"/>
        </w:rPr>
        <w:t xml:space="preserve">Oświadczenie o otrzymanej pomocy de </w:t>
      </w:r>
      <w:proofErr w:type="spellStart"/>
      <w:r w:rsidRPr="00F078D4">
        <w:rPr>
          <w:rFonts w:cstheme="minorHAnsi"/>
        </w:rPr>
        <w:t>minimis</w:t>
      </w:r>
      <w:proofErr w:type="spellEnd"/>
      <w:r w:rsidRPr="00F078D4">
        <w:rPr>
          <w:rFonts w:cstheme="minorHAnsi"/>
        </w:rPr>
        <w:t xml:space="preserve"> – </w:t>
      </w:r>
      <w:r w:rsidR="00420249" w:rsidRPr="00420249">
        <w:rPr>
          <w:rFonts w:cstheme="minorHAnsi"/>
        </w:rPr>
        <w:t>do pobrania na stronie internetowej Agencji</w:t>
      </w:r>
      <w:r w:rsidR="00420249">
        <w:rPr>
          <w:rFonts w:cstheme="minorHAnsi"/>
          <w:b/>
        </w:rPr>
        <w:t>:</w:t>
      </w:r>
      <w:r w:rsidR="00420249" w:rsidRPr="00420249">
        <w:rPr>
          <w:rFonts w:cstheme="minorHAnsi"/>
        </w:rPr>
        <w:t xml:space="preserve"> www.wmarr.olsztyn.pl zakładka Pożyczki dla </w:t>
      </w:r>
      <w:r w:rsidR="00420249" w:rsidRPr="00420249">
        <w:rPr>
          <w:rFonts w:cstheme="minorHAnsi"/>
          <w:bCs/>
        </w:rPr>
        <w:t>przedsiębiorców, produkt Regionalna pożyczka inwestycyjna dla MŚP.</w:t>
      </w:r>
    </w:p>
    <w:p w14:paraId="63B577A6" w14:textId="77777777" w:rsidR="0021571A" w:rsidRPr="00F078D4" w:rsidRDefault="0021571A">
      <w:pPr>
        <w:rPr>
          <w:rFonts w:asciiTheme="minorHAnsi" w:hAnsiTheme="minorHAnsi" w:cstheme="minorHAnsi"/>
          <w:sz w:val="22"/>
          <w:szCs w:val="22"/>
        </w:rPr>
      </w:pPr>
    </w:p>
    <w:p w14:paraId="43BBFA77" w14:textId="77777777" w:rsidR="00385122" w:rsidRPr="00F078D4" w:rsidRDefault="0038512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78D4">
        <w:rPr>
          <w:rFonts w:asciiTheme="minorHAnsi" w:hAnsiTheme="minorHAnsi" w:cstheme="minorHAnsi"/>
          <w:b/>
          <w:sz w:val="22"/>
          <w:szCs w:val="22"/>
          <w:u w:val="single"/>
        </w:rPr>
        <w:t>Uwaga</w:t>
      </w:r>
    </w:p>
    <w:p w14:paraId="1D8474EF" w14:textId="77777777" w:rsidR="000511A3" w:rsidRPr="00F078D4" w:rsidRDefault="000511A3" w:rsidP="00385122">
      <w:pPr>
        <w:pStyle w:val="Tekstpodstawowy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078D4">
        <w:rPr>
          <w:rFonts w:asciiTheme="minorHAnsi" w:hAnsiTheme="minorHAnsi" w:cstheme="minorHAnsi"/>
          <w:sz w:val="22"/>
          <w:szCs w:val="22"/>
        </w:rPr>
        <w:t xml:space="preserve">Agencja pozyskuje we własnym zakresie następujące dokumenty, niezbędne do rozpatrzenia wniosku o udzielenie pożyczki: </w:t>
      </w:r>
    </w:p>
    <w:p w14:paraId="7D86B629" w14:textId="77777777" w:rsidR="00385122" w:rsidRPr="00F078D4" w:rsidRDefault="000511A3" w:rsidP="000511A3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outlineLvl w:val="2"/>
        <w:rPr>
          <w:rFonts w:cstheme="minorHAnsi"/>
        </w:rPr>
      </w:pPr>
      <w:r w:rsidRPr="00F078D4">
        <w:rPr>
          <w:rFonts w:cstheme="minorHAnsi"/>
        </w:rPr>
        <w:t>D</w:t>
      </w:r>
      <w:r w:rsidR="00385122" w:rsidRPr="00F078D4">
        <w:rPr>
          <w:rFonts w:cstheme="minorHAnsi"/>
        </w:rPr>
        <w:t>okument</w:t>
      </w:r>
      <w:r w:rsidRPr="00F078D4">
        <w:rPr>
          <w:rFonts w:cstheme="minorHAnsi"/>
        </w:rPr>
        <w:t>y rejest</w:t>
      </w:r>
      <w:r w:rsidR="00385122" w:rsidRPr="00F078D4">
        <w:rPr>
          <w:rFonts w:cstheme="minorHAnsi"/>
        </w:rPr>
        <w:t>row</w:t>
      </w:r>
      <w:r w:rsidRPr="00F078D4">
        <w:rPr>
          <w:rFonts w:cstheme="minorHAnsi"/>
        </w:rPr>
        <w:t>e</w:t>
      </w:r>
      <w:r w:rsidR="00385122" w:rsidRPr="00F078D4">
        <w:rPr>
          <w:rFonts w:cstheme="minorHAnsi"/>
        </w:rPr>
        <w:t xml:space="preserve">, w szczególności: zaświadczenie o wpisie w </w:t>
      </w:r>
      <w:r w:rsidR="00385122" w:rsidRPr="00F078D4">
        <w:rPr>
          <w:rFonts w:cstheme="minorHAnsi"/>
          <w:bCs/>
        </w:rPr>
        <w:t xml:space="preserve">Centralnej Ewidencji i Informacji o Działalności Gospodarczej Rzeczypospolitej Polskiej (CEIDG), </w:t>
      </w:r>
      <w:r w:rsidR="00385122" w:rsidRPr="00F078D4">
        <w:rPr>
          <w:rFonts w:cstheme="minorHAnsi"/>
        </w:rPr>
        <w:t xml:space="preserve">odpis z KRS z Rejestru Przedsiębiorców,   </w:t>
      </w:r>
    </w:p>
    <w:p w14:paraId="34072BB8" w14:textId="77777777" w:rsidR="00385122" w:rsidRPr="00F078D4" w:rsidRDefault="00385122" w:rsidP="000511A3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078D4">
        <w:rPr>
          <w:rFonts w:cstheme="minorHAnsi"/>
        </w:rPr>
        <w:t>potwierdzenie nadania NIP i REGON - w formie wydruku wpisu w rejestrze GUS (REGON) lub w innym dostępnym rejestrze</w:t>
      </w:r>
      <w:r w:rsidR="000511A3" w:rsidRPr="00F078D4">
        <w:rPr>
          <w:rFonts w:cstheme="minorHAnsi"/>
        </w:rPr>
        <w:t>.</w:t>
      </w:r>
    </w:p>
    <w:p w14:paraId="1225102E" w14:textId="77777777" w:rsidR="00385122" w:rsidRPr="00F078D4" w:rsidRDefault="00385122">
      <w:pPr>
        <w:rPr>
          <w:rFonts w:asciiTheme="minorHAnsi" w:hAnsiTheme="minorHAnsi" w:cstheme="minorHAnsi"/>
          <w:sz w:val="22"/>
          <w:szCs w:val="22"/>
        </w:rPr>
      </w:pPr>
    </w:p>
    <w:sectPr w:rsidR="00385122" w:rsidRPr="00F078D4" w:rsidSect="00E24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58" w:right="1080" w:bottom="1440" w:left="108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55CE" w14:textId="77777777" w:rsidR="004F5D85" w:rsidRDefault="004F5D85">
      <w:r>
        <w:separator/>
      </w:r>
    </w:p>
  </w:endnote>
  <w:endnote w:type="continuationSeparator" w:id="0">
    <w:p w14:paraId="517B1766" w14:textId="77777777" w:rsidR="004F5D85" w:rsidRDefault="004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0EFC" w14:textId="77777777" w:rsidR="00A30415" w:rsidRDefault="00561B2B" w:rsidP="001158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04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949FAE" w14:textId="77777777" w:rsidR="00A30415" w:rsidRDefault="00A304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153594"/>
      <w:docPartObj>
        <w:docPartGallery w:val="Page Numbers (Bottom of Page)"/>
        <w:docPartUnique/>
      </w:docPartObj>
    </w:sdtPr>
    <w:sdtContent>
      <w:p w14:paraId="518BB35C" w14:textId="77777777" w:rsidR="00A30415" w:rsidRDefault="00F078D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6CAF5A" w14:textId="77777777" w:rsidR="00A30415" w:rsidRDefault="00A304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9CB6" w14:textId="77777777" w:rsidR="00386A9E" w:rsidRDefault="00386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E696" w14:textId="77777777" w:rsidR="004F5D85" w:rsidRDefault="004F5D85">
      <w:r>
        <w:separator/>
      </w:r>
    </w:p>
  </w:footnote>
  <w:footnote w:type="continuationSeparator" w:id="0">
    <w:p w14:paraId="51B6E5C3" w14:textId="77777777" w:rsidR="004F5D85" w:rsidRDefault="004F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C9D5" w14:textId="77777777" w:rsidR="00386A9E" w:rsidRDefault="00386A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6CA4" w14:textId="77777777" w:rsidR="00386A9E" w:rsidRDefault="00386A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D331" w14:textId="254DB2E0" w:rsidR="00650E4A" w:rsidRDefault="00650E4A" w:rsidP="00650E4A">
    <w:pPr>
      <w:tabs>
        <w:tab w:val="center" w:pos="4873"/>
        <w:tab w:val="right" w:pos="9746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 w:rsidR="00420249">
      <w:rPr>
        <w:noProof/>
      </w:rPr>
      <w:drawing>
        <wp:inline distT="0" distB="0" distL="0" distR="0" wp14:anchorId="30D401BC" wp14:editId="50535247">
          <wp:extent cx="6188075" cy="804545"/>
          <wp:effectExtent l="0" t="0" r="3175" b="0"/>
          <wp:docPr id="320026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ab/>
    </w:r>
  </w:p>
  <w:p w14:paraId="69D4F470" w14:textId="77777777" w:rsidR="00650E4A" w:rsidRDefault="00650E4A" w:rsidP="00650E4A">
    <w:pPr>
      <w:tabs>
        <w:tab w:val="center" w:pos="4873"/>
        <w:tab w:val="right" w:pos="9746"/>
      </w:tabs>
      <w:rPr>
        <w:rFonts w:ascii="Arial" w:hAnsi="Arial"/>
        <w:sz w:val="18"/>
        <w:szCs w:val="18"/>
      </w:rPr>
    </w:pPr>
  </w:p>
  <w:p w14:paraId="29B24D6C" w14:textId="77777777" w:rsidR="00815542" w:rsidRPr="003A1BB9" w:rsidRDefault="00815542" w:rsidP="00650E4A">
    <w:pPr>
      <w:tabs>
        <w:tab w:val="center" w:pos="4873"/>
        <w:tab w:val="right" w:pos="9746"/>
      </w:tabs>
      <w:jc w:val="right"/>
      <w:rPr>
        <w:rFonts w:ascii="Arial" w:hAnsi="Arial"/>
        <w:sz w:val="18"/>
        <w:szCs w:val="18"/>
      </w:rPr>
    </w:pPr>
    <w:r w:rsidRPr="003A1BB9">
      <w:rPr>
        <w:rFonts w:ascii="Arial" w:hAnsi="Arial"/>
        <w:sz w:val="18"/>
        <w:szCs w:val="18"/>
      </w:rPr>
      <w:t xml:space="preserve">Załącznik do Uchwały Zarządu WMARR S.A. w Olsztynie </w:t>
    </w:r>
  </w:p>
  <w:p w14:paraId="3850EED1" w14:textId="33CA61F4" w:rsidR="00815542" w:rsidRPr="00E85B6B" w:rsidRDefault="00815542" w:rsidP="00815542">
    <w:pPr>
      <w:jc w:val="right"/>
      <w:rPr>
        <w:rFonts w:ascii="Arial" w:hAnsi="Arial"/>
        <w:sz w:val="18"/>
        <w:szCs w:val="18"/>
      </w:rPr>
    </w:pPr>
    <w:r w:rsidRPr="00E85B6B">
      <w:rPr>
        <w:rFonts w:ascii="Arial" w:hAnsi="Arial"/>
        <w:sz w:val="18"/>
        <w:szCs w:val="18"/>
      </w:rPr>
      <w:t xml:space="preserve">z </w:t>
    </w:r>
    <w:r w:rsidRPr="00386A9E">
      <w:rPr>
        <w:rFonts w:ascii="Arial" w:hAnsi="Arial"/>
        <w:sz w:val="18"/>
        <w:szCs w:val="18"/>
      </w:rPr>
      <w:t>dnia</w:t>
    </w:r>
    <w:r w:rsidR="00161A96" w:rsidRPr="00386A9E">
      <w:rPr>
        <w:rFonts w:ascii="Arial" w:hAnsi="Arial"/>
        <w:sz w:val="18"/>
        <w:szCs w:val="18"/>
      </w:rPr>
      <w:t xml:space="preserve"> </w:t>
    </w:r>
    <w:r w:rsidR="00386A9E" w:rsidRPr="00386A9E">
      <w:rPr>
        <w:rFonts w:ascii="Arial" w:hAnsi="Arial"/>
        <w:sz w:val="18"/>
        <w:szCs w:val="18"/>
      </w:rPr>
      <w:t xml:space="preserve">13 </w:t>
    </w:r>
    <w:r w:rsidR="00420249" w:rsidRPr="00386A9E">
      <w:rPr>
        <w:rFonts w:ascii="Arial" w:hAnsi="Arial"/>
        <w:sz w:val="18"/>
        <w:szCs w:val="18"/>
      </w:rPr>
      <w:t>listopada 2025</w:t>
    </w:r>
    <w:r w:rsidRPr="00386A9E">
      <w:rPr>
        <w:rFonts w:ascii="Arial" w:hAnsi="Arial"/>
        <w:sz w:val="18"/>
        <w:szCs w:val="18"/>
      </w:rPr>
      <w:t xml:space="preserve"> r.</w:t>
    </w:r>
  </w:p>
  <w:p w14:paraId="13E6A5D0" w14:textId="77777777" w:rsidR="00815542" w:rsidRPr="003A1BB9" w:rsidRDefault="00815542" w:rsidP="00815542">
    <w:pPr>
      <w:pStyle w:val="Nagwek"/>
      <w:rPr>
        <w:rFonts w:ascii="Arial" w:hAnsi="Arial" w:cs="Arial"/>
        <w:sz w:val="18"/>
        <w:szCs w:val="18"/>
      </w:rPr>
    </w:pPr>
  </w:p>
  <w:p w14:paraId="1273E6E5" w14:textId="285A2886" w:rsidR="00D53BC3" w:rsidRDefault="00D53BC3" w:rsidP="00D53BC3">
    <w:pPr>
      <w:spacing w:before="60" w:after="60"/>
      <w:jc w:val="right"/>
      <w:rPr>
        <w:rFonts w:ascii="Arial" w:hAnsi="Arial" w:cs="Arial"/>
        <w:i/>
        <w:sz w:val="18"/>
        <w:szCs w:val="18"/>
      </w:rPr>
    </w:pPr>
    <w:r w:rsidRPr="00AE3626">
      <w:rPr>
        <w:rFonts w:ascii="Arial" w:hAnsi="Arial" w:cs="Arial"/>
        <w:i/>
        <w:sz w:val="18"/>
        <w:szCs w:val="18"/>
      </w:rPr>
      <w:t>Załącznik nr</w:t>
    </w:r>
    <w:r>
      <w:rPr>
        <w:rFonts w:ascii="Arial" w:hAnsi="Arial" w:cs="Arial"/>
        <w:i/>
        <w:sz w:val="18"/>
        <w:szCs w:val="18"/>
      </w:rPr>
      <w:t xml:space="preserve"> 1</w:t>
    </w:r>
    <w:r w:rsidR="00420249">
      <w:rPr>
        <w:rFonts w:ascii="Arial" w:hAnsi="Arial" w:cs="Arial"/>
        <w:i/>
        <w:sz w:val="18"/>
        <w:szCs w:val="18"/>
      </w:rPr>
      <w:t>ł</w:t>
    </w:r>
    <w:r>
      <w:rPr>
        <w:rFonts w:ascii="Arial" w:hAnsi="Arial" w:cs="Arial"/>
        <w:i/>
        <w:sz w:val="18"/>
        <w:szCs w:val="18"/>
      </w:rPr>
      <w:t xml:space="preserve"> </w:t>
    </w:r>
    <w:r w:rsidRPr="00AE3626">
      <w:rPr>
        <w:rFonts w:ascii="Arial" w:hAnsi="Arial" w:cs="Arial"/>
        <w:i/>
        <w:sz w:val="18"/>
        <w:szCs w:val="18"/>
      </w:rPr>
      <w:t xml:space="preserve">do Procedur Funduszu Pożyczkowego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36"/>
    <w:multiLevelType w:val="hybridMultilevel"/>
    <w:tmpl w:val="B98A87AA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6CE4DEB"/>
    <w:multiLevelType w:val="hybridMultilevel"/>
    <w:tmpl w:val="CEBEFD2C"/>
    <w:lvl w:ilvl="0" w:tplc="CC10FC5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276B"/>
    <w:multiLevelType w:val="hybridMultilevel"/>
    <w:tmpl w:val="BE1CB7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EB8"/>
    <w:multiLevelType w:val="hybridMultilevel"/>
    <w:tmpl w:val="770687BA"/>
    <w:lvl w:ilvl="0" w:tplc="8076C98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A649B6"/>
    <w:multiLevelType w:val="hybridMultilevel"/>
    <w:tmpl w:val="2EC0C8B8"/>
    <w:lvl w:ilvl="0" w:tplc="B2E6D5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303643"/>
    <w:multiLevelType w:val="hybridMultilevel"/>
    <w:tmpl w:val="E9366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2CFC"/>
    <w:multiLevelType w:val="hybridMultilevel"/>
    <w:tmpl w:val="169475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F6222"/>
    <w:multiLevelType w:val="hybridMultilevel"/>
    <w:tmpl w:val="47305FBA"/>
    <w:lvl w:ilvl="0" w:tplc="D2D4C38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15AB7BC6"/>
    <w:multiLevelType w:val="hybridMultilevel"/>
    <w:tmpl w:val="801EA65E"/>
    <w:lvl w:ilvl="0" w:tplc="56EE78BC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D47"/>
    <w:multiLevelType w:val="hybridMultilevel"/>
    <w:tmpl w:val="C1A21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F7234"/>
    <w:multiLevelType w:val="hybridMultilevel"/>
    <w:tmpl w:val="F50C537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C97E5B"/>
    <w:multiLevelType w:val="hybridMultilevel"/>
    <w:tmpl w:val="8AC2D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F7349"/>
    <w:multiLevelType w:val="hybridMultilevel"/>
    <w:tmpl w:val="93D86D90"/>
    <w:lvl w:ilvl="0" w:tplc="B87882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0849C0"/>
    <w:multiLevelType w:val="hybridMultilevel"/>
    <w:tmpl w:val="0EA418FA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B403DE3"/>
    <w:multiLevelType w:val="hybridMultilevel"/>
    <w:tmpl w:val="CDD85D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E450F66"/>
    <w:multiLevelType w:val="hybridMultilevel"/>
    <w:tmpl w:val="54F244A8"/>
    <w:lvl w:ilvl="0" w:tplc="0415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ECD0C8C"/>
    <w:multiLevelType w:val="hybridMultilevel"/>
    <w:tmpl w:val="DFF2CD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90B86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44AED"/>
    <w:multiLevelType w:val="hybridMultilevel"/>
    <w:tmpl w:val="75C43E7E"/>
    <w:lvl w:ilvl="0" w:tplc="D070CEEA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63E7CBE"/>
    <w:multiLevelType w:val="hybridMultilevel"/>
    <w:tmpl w:val="4DC6F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0C17AE"/>
    <w:multiLevelType w:val="hybridMultilevel"/>
    <w:tmpl w:val="455AF1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C049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36E7D"/>
    <w:multiLevelType w:val="hybridMultilevel"/>
    <w:tmpl w:val="11927FA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140523"/>
    <w:multiLevelType w:val="hybridMultilevel"/>
    <w:tmpl w:val="A5BA54B4"/>
    <w:lvl w:ilvl="0" w:tplc="3F66A3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820B6"/>
    <w:multiLevelType w:val="hybridMultilevel"/>
    <w:tmpl w:val="5DF88EE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5252824"/>
    <w:multiLevelType w:val="hybridMultilevel"/>
    <w:tmpl w:val="57CE0704"/>
    <w:lvl w:ilvl="0" w:tplc="7B4C73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E6191C"/>
    <w:multiLevelType w:val="hybridMultilevel"/>
    <w:tmpl w:val="D3CA8AF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8F9"/>
    <w:multiLevelType w:val="hybridMultilevel"/>
    <w:tmpl w:val="DFC2ADAC"/>
    <w:lvl w:ilvl="0" w:tplc="D3FE5DAA">
      <w:start w:val="9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80339DF"/>
    <w:multiLevelType w:val="hybridMultilevel"/>
    <w:tmpl w:val="0EA418FA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8FC0044"/>
    <w:multiLevelType w:val="hybridMultilevel"/>
    <w:tmpl w:val="B8CCFA1C"/>
    <w:lvl w:ilvl="0" w:tplc="80DE69F8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0BB6"/>
    <w:multiLevelType w:val="hybridMultilevel"/>
    <w:tmpl w:val="0240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23134"/>
    <w:multiLevelType w:val="hybridMultilevel"/>
    <w:tmpl w:val="6A4E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40340"/>
    <w:multiLevelType w:val="hybridMultilevel"/>
    <w:tmpl w:val="6A4E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A6EDC"/>
    <w:multiLevelType w:val="hybridMultilevel"/>
    <w:tmpl w:val="6E68EB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27AC524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1A713B"/>
    <w:multiLevelType w:val="hybridMultilevel"/>
    <w:tmpl w:val="D054B6E0"/>
    <w:lvl w:ilvl="0" w:tplc="C988162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7407199">
    <w:abstractNumId w:val="33"/>
  </w:num>
  <w:num w:numId="2" w16cid:durableId="874386171">
    <w:abstractNumId w:val="18"/>
  </w:num>
  <w:num w:numId="3" w16cid:durableId="990137262">
    <w:abstractNumId w:val="2"/>
  </w:num>
  <w:num w:numId="4" w16cid:durableId="907886630">
    <w:abstractNumId w:val="13"/>
  </w:num>
  <w:num w:numId="5" w16cid:durableId="2100128258">
    <w:abstractNumId w:val="0"/>
  </w:num>
  <w:num w:numId="6" w16cid:durableId="1177189284">
    <w:abstractNumId w:val="4"/>
  </w:num>
  <w:num w:numId="7" w16cid:durableId="972373316">
    <w:abstractNumId w:val="20"/>
  </w:num>
  <w:num w:numId="8" w16cid:durableId="1677339495">
    <w:abstractNumId w:val="7"/>
  </w:num>
  <w:num w:numId="9" w16cid:durableId="447313490">
    <w:abstractNumId w:val="12"/>
  </w:num>
  <w:num w:numId="10" w16cid:durableId="705065928">
    <w:abstractNumId w:val="23"/>
  </w:num>
  <w:num w:numId="11" w16cid:durableId="168445119">
    <w:abstractNumId w:val="16"/>
  </w:num>
  <w:num w:numId="12" w16cid:durableId="999818321">
    <w:abstractNumId w:val="15"/>
  </w:num>
  <w:num w:numId="13" w16cid:durableId="1495603714">
    <w:abstractNumId w:val="10"/>
  </w:num>
  <w:num w:numId="14" w16cid:durableId="42293924">
    <w:abstractNumId w:val="21"/>
  </w:num>
  <w:num w:numId="15" w16cid:durableId="1357852150">
    <w:abstractNumId w:val="28"/>
  </w:num>
  <w:num w:numId="16" w16cid:durableId="482547040">
    <w:abstractNumId w:val="5"/>
  </w:num>
  <w:num w:numId="17" w16cid:durableId="851652538">
    <w:abstractNumId w:val="19"/>
  </w:num>
  <w:num w:numId="18" w16cid:durableId="1725254375">
    <w:abstractNumId w:val="17"/>
  </w:num>
  <w:num w:numId="19" w16cid:durableId="649215630">
    <w:abstractNumId w:val="8"/>
  </w:num>
  <w:num w:numId="20" w16cid:durableId="1734154111">
    <w:abstractNumId w:val="31"/>
  </w:num>
  <w:num w:numId="21" w16cid:durableId="1869440436">
    <w:abstractNumId w:val="25"/>
  </w:num>
  <w:num w:numId="22" w16cid:durableId="2109810459">
    <w:abstractNumId w:val="6"/>
  </w:num>
  <w:num w:numId="23" w16cid:durableId="1464880588">
    <w:abstractNumId w:val="1"/>
  </w:num>
  <w:num w:numId="24" w16cid:durableId="1361394063">
    <w:abstractNumId w:val="27"/>
  </w:num>
  <w:num w:numId="25" w16cid:durableId="1699315090">
    <w:abstractNumId w:val="32"/>
  </w:num>
  <w:num w:numId="26" w16cid:durableId="1542982995">
    <w:abstractNumId w:val="24"/>
  </w:num>
  <w:num w:numId="27" w16cid:durableId="440075223">
    <w:abstractNumId w:val="9"/>
  </w:num>
  <w:num w:numId="28" w16cid:durableId="948971255">
    <w:abstractNumId w:val="22"/>
  </w:num>
  <w:num w:numId="29" w16cid:durableId="2042782181">
    <w:abstractNumId w:val="14"/>
  </w:num>
  <w:num w:numId="30" w16cid:durableId="1475371863">
    <w:abstractNumId w:val="11"/>
  </w:num>
  <w:num w:numId="31" w16cid:durableId="9768941">
    <w:abstractNumId w:val="26"/>
  </w:num>
  <w:num w:numId="32" w16cid:durableId="358817654">
    <w:abstractNumId w:val="29"/>
  </w:num>
  <w:num w:numId="33" w16cid:durableId="24213060">
    <w:abstractNumId w:val="30"/>
  </w:num>
  <w:num w:numId="34" w16cid:durableId="73794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DB6"/>
    <w:rsid w:val="00012453"/>
    <w:rsid w:val="0001689C"/>
    <w:rsid w:val="000511A3"/>
    <w:rsid w:val="00062D6C"/>
    <w:rsid w:val="00064F50"/>
    <w:rsid w:val="0008119B"/>
    <w:rsid w:val="000A3538"/>
    <w:rsid w:val="000B2D76"/>
    <w:rsid w:val="00100F73"/>
    <w:rsid w:val="00103577"/>
    <w:rsid w:val="0010362D"/>
    <w:rsid w:val="0011585B"/>
    <w:rsid w:val="00153F8F"/>
    <w:rsid w:val="00161A96"/>
    <w:rsid w:val="00180E25"/>
    <w:rsid w:val="00184B1B"/>
    <w:rsid w:val="001B2497"/>
    <w:rsid w:val="001C5ED2"/>
    <w:rsid w:val="001D5B17"/>
    <w:rsid w:val="001D6098"/>
    <w:rsid w:val="001E04C2"/>
    <w:rsid w:val="001E23A0"/>
    <w:rsid w:val="001F61FE"/>
    <w:rsid w:val="001F7961"/>
    <w:rsid w:val="002021F0"/>
    <w:rsid w:val="0021571A"/>
    <w:rsid w:val="00234C6C"/>
    <w:rsid w:val="0026612E"/>
    <w:rsid w:val="00267942"/>
    <w:rsid w:val="00267E0D"/>
    <w:rsid w:val="002835B3"/>
    <w:rsid w:val="002964CA"/>
    <w:rsid w:val="002A184F"/>
    <w:rsid w:val="002B6206"/>
    <w:rsid w:val="002B741A"/>
    <w:rsid w:val="002B7648"/>
    <w:rsid w:val="002C7D9F"/>
    <w:rsid w:val="002D2992"/>
    <w:rsid w:val="002E7A46"/>
    <w:rsid w:val="002F46A5"/>
    <w:rsid w:val="003246BF"/>
    <w:rsid w:val="00330AED"/>
    <w:rsid w:val="00336BF2"/>
    <w:rsid w:val="00344F0A"/>
    <w:rsid w:val="00352926"/>
    <w:rsid w:val="00352E14"/>
    <w:rsid w:val="0037249D"/>
    <w:rsid w:val="00382F35"/>
    <w:rsid w:val="00383C65"/>
    <w:rsid w:val="00385122"/>
    <w:rsid w:val="00386A9E"/>
    <w:rsid w:val="00391E95"/>
    <w:rsid w:val="00396469"/>
    <w:rsid w:val="003D596B"/>
    <w:rsid w:val="003E1D5D"/>
    <w:rsid w:val="003E55CC"/>
    <w:rsid w:val="003E7F72"/>
    <w:rsid w:val="00407344"/>
    <w:rsid w:val="00420249"/>
    <w:rsid w:val="00435760"/>
    <w:rsid w:val="00440FCE"/>
    <w:rsid w:val="00442099"/>
    <w:rsid w:val="00443094"/>
    <w:rsid w:val="00443B2B"/>
    <w:rsid w:val="004514DF"/>
    <w:rsid w:val="00455A10"/>
    <w:rsid w:val="004746FF"/>
    <w:rsid w:val="00482696"/>
    <w:rsid w:val="004853EA"/>
    <w:rsid w:val="004905B3"/>
    <w:rsid w:val="00497C05"/>
    <w:rsid w:val="004A1958"/>
    <w:rsid w:val="004C3983"/>
    <w:rsid w:val="004D4FE0"/>
    <w:rsid w:val="004F5D85"/>
    <w:rsid w:val="00504AA6"/>
    <w:rsid w:val="00525A82"/>
    <w:rsid w:val="005319BA"/>
    <w:rsid w:val="00561B2B"/>
    <w:rsid w:val="00564CB1"/>
    <w:rsid w:val="005717B3"/>
    <w:rsid w:val="005A7CE9"/>
    <w:rsid w:val="005B14EF"/>
    <w:rsid w:val="005B1C78"/>
    <w:rsid w:val="005B1D99"/>
    <w:rsid w:val="005B5803"/>
    <w:rsid w:val="005C0476"/>
    <w:rsid w:val="005D4058"/>
    <w:rsid w:val="005F18D4"/>
    <w:rsid w:val="005F2E31"/>
    <w:rsid w:val="005F7FC9"/>
    <w:rsid w:val="006008D9"/>
    <w:rsid w:val="00606966"/>
    <w:rsid w:val="00622528"/>
    <w:rsid w:val="00634D52"/>
    <w:rsid w:val="00634E36"/>
    <w:rsid w:val="00641799"/>
    <w:rsid w:val="00650E4A"/>
    <w:rsid w:val="006571F6"/>
    <w:rsid w:val="0066694A"/>
    <w:rsid w:val="00692831"/>
    <w:rsid w:val="006A4804"/>
    <w:rsid w:val="006A6DB6"/>
    <w:rsid w:val="006C265B"/>
    <w:rsid w:val="006D1FD7"/>
    <w:rsid w:val="006D5C01"/>
    <w:rsid w:val="006E3BFC"/>
    <w:rsid w:val="006E7B94"/>
    <w:rsid w:val="006F57A3"/>
    <w:rsid w:val="00717D7E"/>
    <w:rsid w:val="007215EF"/>
    <w:rsid w:val="00744760"/>
    <w:rsid w:val="007630C4"/>
    <w:rsid w:val="00787490"/>
    <w:rsid w:val="007C1588"/>
    <w:rsid w:val="007E5300"/>
    <w:rsid w:val="007F6C1E"/>
    <w:rsid w:val="007F7D47"/>
    <w:rsid w:val="00810598"/>
    <w:rsid w:val="00815542"/>
    <w:rsid w:val="00816AF3"/>
    <w:rsid w:val="00821728"/>
    <w:rsid w:val="00872C66"/>
    <w:rsid w:val="00876ABA"/>
    <w:rsid w:val="00883DD9"/>
    <w:rsid w:val="0089627D"/>
    <w:rsid w:val="008B68CD"/>
    <w:rsid w:val="008C2BFB"/>
    <w:rsid w:val="008C39A2"/>
    <w:rsid w:val="008F4A2D"/>
    <w:rsid w:val="00906ACF"/>
    <w:rsid w:val="009271BF"/>
    <w:rsid w:val="00927509"/>
    <w:rsid w:val="00927B0B"/>
    <w:rsid w:val="0093522A"/>
    <w:rsid w:val="00954BF3"/>
    <w:rsid w:val="00960A56"/>
    <w:rsid w:val="0097795C"/>
    <w:rsid w:val="009A1CC4"/>
    <w:rsid w:val="009A230C"/>
    <w:rsid w:val="009B22FF"/>
    <w:rsid w:val="009B4B4D"/>
    <w:rsid w:val="009C12E9"/>
    <w:rsid w:val="009E1975"/>
    <w:rsid w:val="009E3783"/>
    <w:rsid w:val="009E6DE6"/>
    <w:rsid w:val="009F1C59"/>
    <w:rsid w:val="00A0154D"/>
    <w:rsid w:val="00A060FD"/>
    <w:rsid w:val="00A30415"/>
    <w:rsid w:val="00A41F74"/>
    <w:rsid w:val="00A44605"/>
    <w:rsid w:val="00A4566D"/>
    <w:rsid w:val="00A6569C"/>
    <w:rsid w:val="00A7432D"/>
    <w:rsid w:val="00A87EED"/>
    <w:rsid w:val="00AA2C24"/>
    <w:rsid w:val="00AC116D"/>
    <w:rsid w:val="00AD0AC9"/>
    <w:rsid w:val="00AE3626"/>
    <w:rsid w:val="00AE3E21"/>
    <w:rsid w:val="00B16F4E"/>
    <w:rsid w:val="00B328CC"/>
    <w:rsid w:val="00B343A6"/>
    <w:rsid w:val="00B42380"/>
    <w:rsid w:val="00B62D6E"/>
    <w:rsid w:val="00B75565"/>
    <w:rsid w:val="00B94676"/>
    <w:rsid w:val="00BA0D55"/>
    <w:rsid w:val="00BF7B83"/>
    <w:rsid w:val="00C06F4B"/>
    <w:rsid w:val="00C10CFC"/>
    <w:rsid w:val="00C12FB7"/>
    <w:rsid w:val="00C506A6"/>
    <w:rsid w:val="00C75F33"/>
    <w:rsid w:val="00C83452"/>
    <w:rsid w:val="00C94D9E"/>
    <w:rsid w:val="00C964B1"/>
    <w:rsid w:val="00C9794F"/>
    <w:rsid w:val="00CB2D3A"/>
    <w:rsid w:val="00CE4397"/>
    <w:rsid w:val="00CE4631"/>
    <w:rsid w:val="00D16651"/>
    <w:rsid w:val="00D42902"/>
    <w:rsid w:val="00D47B69"/>
    <w:rsid w:val="00D53BC3"/>
    <w:rsid w:val="00D65143"/>
    <w:rsid w:val="00D901A8"/>
    <w:rsid w:val="00DA0479"/>
    <w:rsid w:val="00DA782B"/>
    <w:rsid w:val="00DB4675"/>
    <w:rsid w:val="00DC4615"/>
    <w:rsid w:val="00DE3BD8"/>
    <w:rsid w:val="00E1459C"/>
    <w:rsid w:val="00E248B7"/>
    <w:rsid w:val="00E35795"/>
    <w:rsid w:val="00E376C1"/>
    <w:rsid w:val="00E43D3A"/>
    <w:rsid w:val="00E62E66"/>
    <w:rsid w:val="00E70609"/>
    <w:rsid w:val="00E814C2"/>
    <w:rsid w:val="00E85B6B"/>
    <w:rsid w:val="00E944D4"/>
    <w:rsid w:val="00EA7384"/>
    <w:rsid w:val="00EB6779"/>
    <w:rsid w:val="00ED38BB"/>
    <w:rsid w:val="00EE221B"/>
    <w:rsid w:val="00EF095E"/>
    <w:rsid w:val="00F078D4"/>
    <w:rsid w:val="00F1031E"/>
    <w:rsid w:val="00F356D3"/>
    <w:rsid w:val="00F50307"/>
    <w:rsid w:val="00F51CB1"/>
    <w:rsid w:val="00F705E5"/>
    <w:rsid w:val="00F71093"/>
    <w:rsid w:val="00F73708"/>
    <w:rsid w:val="00F777E4"/>
    <w:rsid w:val="00F77FB8"/>
    <w:rsid w:val="00FA7960"/>
    <w:rsid w:val="00FB4D7C"/>
    <w:rsid w:val="00FC50EC"/>
    <w:rsid w:val="00FD117D"/>
    <w:rsid w:val="00FD788A"/>
    <w:rsid w:val="00FE08F8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56855"/>
  <w15:docId w15:val="{F1424240-59FD-40B6-8C80-59C2C6A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6DB6"/>
  </w:style>
  <w:style w:type="paragraph" w:styleId="Nagwek2">
    <w:name w:val="heading 2"/>
    <w:basedOn w:val="Normalny"/>
    <w:next w:val="Normalny"/>
    <w:qFormat/>
    <w:rsid w:val="0001689C"/>
    <w:pPr>
      <w:keepNext/>
      <w:spacing w:line="480" w:lineRule="atLeast"/>
      <w:jc w:val="center"/>
      <w:outlineLvl w:val="1"/>
    </w:pPr>
    <w:rPr>
      <w:rFonts w:ascii="StarSymbol" w:eastAsia="StarSymbol" w:hAnsi="StarSymbo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1689C"/>
    <w:pPr>
      <w:tabs>
        <w:tab w:val="left" w:pos="1488"/>
        <w:tab w:val="left" w:pos="9212"/>
      </w:tabs>
      <w:jc w:val="both"/>
    </w:pPr>
    <w:rPr>
      <w:rFonts w:ascii="StarSymbol" w:eastAsia="StarSymbol" w:hAnsi="StarSymbol"/>
      <w:b/>
      <w:sz w:val="24"/>
    </w:rPr>
  </w:style>
  <w:style w:type="paragraph" w:styleId="Stopka">
    <w:name w:val="footer"/>
    <w:basedOn w:val="Normalny"/>
    <w:link w:val="StopkaZnak"/>
    <w:uiPriority w:val="99"/>
    <w:rsid w:val="00336B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BF2"/>
  </w:style>
  <w:style w:type="paragraph" w:styleId="Akapitzlist">
    <w:name w:val="List Paragraph"/>
    <w:basedOn w:val="Normalny"/>
    <w:link w:val="AkapitzlistZnak"/>
    <w:uiPriority w:val="34"/>
    <w:qFormat/>
    <w:rsid w:val="005B1D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5B1D99"/>
    <w:rPr>
      <w:color w:val="0000FF"/>
      <w:u w:val="single"/>
    </w:rPr>
  </w:style>
  <w:style w:type="character" w:styleId="UyteHipercze">
    <w:name w:val="FollowedHyperlink"/>
    <w:basedOn w:val="Domylnaczcionkaakapitu"/>
    <w:rsid w:val="005B1D99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E04C2"/>
    <w:rPr>
      <w:rFonts w:ascii="StarSymbol" w:eastAsia="StarSymbol" w:hAnsi="StarSymbo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C94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D9E"/>
  </w:style>
  <w:style w:type="character" w:customStyle="1" w:styleId="StopkaZnak">
    <w:name w:val="Stopka Znak"/>
    <w:link w:val="Stopka"/>
    <w:uiPriority w:val="99"/>
    <w:rsid w:val="00C94D9E"/>
  </w:style>
  <w:style w:type="character" w:styleId="Uwydatnienie">
    <w:name w:val="Emphasis"/>
    <w:qFormat/>
    <w:rsid w:val="00C94D9E"/>
    <w:rPr>
      <w:i/>
      <w:iCs/>
    </w:rPr>
  </w:style>
  <w:style w:type="paragraph" w:styleId="NormalnyWeb">
    <w:name w:val="Normal (Web)"/>
    <w:basedOn w:val="Normalny"/>
    <w:rsid w:val="00634D52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paragraph" w:styleId="Tekstdymka">
    <w:name w:val="Balloon Text"/>
    <w:basedOn w:val="Normalny"/>
    <w:link w:val="TekstdymkaZnak"/>
    <w:semiHidden/>
    <w:unhideWhenUsed/>
    <w:rsid w:val="00634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34D52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3851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5122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51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35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marr.olsztyn.pl/rfp/pozyczka-dla-przedsiebiorstw-z-umorzenie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marr.olsztyn.pl/rfp/pozyczka-dla-przedsiebiorstw-z-umorzeni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marr.olsztyn.pl/rfp/pozyczka-dla-przedsiebiorstw-z-umorzenie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00C1-7151-4495-89A2-673E234A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 Funduszu Pożyczkowego - Proces nr 1</vt:lpstr>
    </vt:vector>
  </TitlesOfParts>
  <Company>WMARR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 Funduszu Pożyczkowego - Proces nr 1</dc:title>
  <dc:creator>Barbara Rusiłowicz</dc:creator>
  <cp:lastModifiedBy>Joanna Zienkiewicz</cp:lastModifiedBy>
  <cp:revision>29</cp:revision>
  <cp:lastPrinted>2014-01-31T14:21:00Z</cp:lastPrinted>
  <dcterms:created xsi:type="dcterms:W3CDTF">2021-03-19T10:12:00Z</dcterms:created>
  <dcterms:modified xsi:type="dcterms:W3CDTF">2025-11-13T08:02:00Z</dcterms:modified>
</cp:coreProperties>
</file>