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3D3505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537ABDE1" wp14:editId="26D351CF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8B7F7E" w:rsidRPr="008B7F7E" w:rsidRDefault="00035C03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1F70C7">
        <w:rPr>
          <w:rFonts w:ascii="Arial" w:hAnsi="Arial" w:cs="Arial"/>
          <w:sz w:val="18"/>
          <w:szCs w:val="18"/>
        </w:rPr>
        <w:t>9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8B7F7E" w:rsidRPr="008B7F7E">
        <w:rPr>
          <w:rFonts w:ascii="Arial" w:hAnsi="Arial" w:cs="Arial"/>
          <w:sz w:val="18"/>
          <w:szCs w:val="18"/>
        </w:rPr>
        <w:t>konkursu nr RPWM.0</w:t>
      </w:r>
      <w:r w:rsidR="00AA6474">
        <w:rPr>
          <w:rFonts w:ascii="Arial" w:hAnsi="Arial" w:cs="Arial"/>
          <w:sz w:val="18"/>
          <w:szCs w:val="18"/>
        </w:rPr>
        <w:t>1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E82CBA">
        <w:rPr>
          <w:rFonts w:ascii="Arial" w:hAnsi="Arial" w:cs="Arial"/>
          <w:sz w:val="18"/>
          <w:szCs w:val="18"/>
        </w:rPr>
        <w:t>4</w:t>
      </w:r>
      <w:r w:rsidR="008B7F7E" w:rsidRPr="008B7F7E">
        <w:rPr>
          <w:rFonts w:ascii="Arial" w:hAnsi="Arial" w:cs="Arial"/>
          <w:sz w:val="18"/>
          <w:szCs w:val="18"/>
        </w:rPr>
        <w:t>.</w:t>
      </w:r>
      <w:r w:rsidR="008A1F6B" w:rsidRPr="008B7F7E">
        <w:rPr>
          <w:rFonts w:ascii="Arial" w:hAnsi="Arial" w:cs="Arial"/>
          <w:sz w:val="18"/>
          <w:szCs w:val="18"/>
        </w:rPr>
        <w:t>0</w:t>
      </w:r>
      <w:r w:rsidR="00AD3F4A">
        <w:rPr>
          <w:rFonts w:ascii="Arial" w:hAnsi="Arial" w:cs="Arial"/>
          <w:sz w:val="18"/>
          <w:szCs w:val="18"/>
        </w:rPr>
        <w:t>3</w:t>
      </w:r>
      <w:r w:rsidR="00B567D6">
        <w:rPr>
          <w:rFonts w:ascii="Arial" w:hAnsi="Arial" w:cs="Arial"/>
          <w:sz w:val="18"/>
          <w:szCs w:val="18"/>
        </w:rPr>
        <w:t>-</w:t>
      </w:r>
      <w:r w:rsidR="008A1F6B">
        <w:rPr>
          <w:rFonts w:ascii="Arial" w:hAnsi="Arial" w:cs="Arial"/>
          <w:sz w:val="18"/>
          <w:szCs w:val="18"/>
        </w:rPr>
        <w:t>IP</w:t>
      </w:r>
      <w:r w:rsidR="00B567D6">
        <w:rPr>
          <w:rFonts w:ascii="Arial" w:hAnsi="Arial" w:cs="Arial"/>
          <w:sz w:val="18"/>
          <w:szCs w:val="18"/>
        </w:rPr>
        <w:t>.</w:t>
      </w:r>
      <w:r w:rsidR="008A1F6B">
        <w:rPr>
          <w:rFonts w:ascii="Arial" w:hAnsi="Arial" w:cs="Arial"/>
          <w:sz w:val="18"/>
          <w:szCs w:val="18"/>
        </w:rPr>
        <w:t>03</w:t>
      </w:r>
      <w:r w:rsidR="00B567D6">
        <w:rPr>
          <w:rFonts w:ascii="Arial" w:hAnsi="Arial" w:cs="Arial"/>
          <w:sz w:val="18"/>
          <w:szCs w:val="18"/>
        </w:rPr>
        <w:t>-28-</w:t>
      </w:r>
      <w:r w:rsidR="008A1F6B">
        <w:rPr>
          <w:rFonts w:ascii="Arial" w:hAnsi="Arial" w:cs="Arial"/>
          <w:sz w:val="18"/>
          <w:szCs w:val="18"/>
        </w:rPr>
        <w:t>001</w:t>
      </w:r>
      <w:r w:rsidR="008B7F7E" w:rsidRPr="008B7F7E">
        <w:rPr>
          <w:rFonts w:ascii="Arial" w:hAnsi="Arial" w:cs="Arial"/>
          <w:sz w:val="18"/>
          <w:szCs w:val="18"/>
        </w:rPr>
        <w:t>/</w:t>
      </w:r>
      <w:r w:rsidR="008A1F6B" w:rsidRPr="008B7F7E">
        <w:rPr>
          <w:rFonts w:ascii="Arial" w:hAnsi="Arial" w:cs="Arial"/>
          <w:sz w:val="18"/>
          <w:szCs w:val="18"/>
        </w:rPr>
        <w:t>1</w:t>
      </w:r>
      <w:r w:rsidR="008A1F6B">
        <w:rPr>
          <w:rFonts w:ascii="Arial" w:hAnsi="Arial" w:cs="Arial"/>
          <w:sz w:val="18"/>
          <w:szCs w:val="18"/>
        </w:rPr>
        <w:t>8</w:t>
      </w:r>
    </w:p>
    <w:p w:rsidR="00C4779D" w:rsidRDefault="009746B0" w:rsidP="008B7F7E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 </w:t>
      </w:r>
      <w:r w:rsidR="002C4C15">
        <w:rPr>
          <w:rFonts w:ascii="Arial" w:hAnsi="Arial" w:cs="Arial"/>
          <w:sz w:val="18"/>
          <w:szCs w:val="18"/>
        </w:rPr>
        <w:t xml:space="preserve"> </w:t>
      </w:r>
      <w:r w:rsidR="009B58BC">
        <w:rPr>
          <w:rFonts w:ascii="Arial" w:hAnsi="Arial" w:cs="Arial"/>
          <w:sz w:val="18"/>
          <w:szCs w:val="18"/>
        </w:rPr>
        <w:t>2</w:t>
      </w:r>
      <w:r w:rsidR="005F7CE7">
        <w:rPr>
          <w:rFonts w:ascii="Arial" w:hAnsi="Arial" w:cs="Arial"/>
          <w:sz w:val="18"/>
          <w:szCs w:val="18"/>
        </w:rPr>
        <w:t>7</w:t>
      </w:r>
      <w:bookmarkStart w:id="4" w:name="_GoBack"/>
      <w:bookmarkEnd w:id="4"/>
      <w:r w:rsidR="009B58BC">
        <w:rPr>
          <w:rFonts w:ascii="Arial" w:hAnsi="Arial" w:cs="Arial"/>
          <w:sz w:val="18"/>
          <w:szCs w:val="18"/>
        </w:rPr>
        <w:t>.04</w:t>
      </w:r>
      <w:r w:rsidR="002C4C15">
        <w:rPr>
          <w:rFonts w:ascii="Arial" w:hAnsi="Arial" w:cs="Arial"/>
          <w:sz w:val="18"/>
          <w:szCs w:val="18"/>
        </w:rPr>
        <w:t>.</w:t>
      </w:r>
      <w:r w:rsidR="008A1F6B">
        <w:rPr>
          <w:rFonts w:ascii="Arial" w:hAnsi="Arial" w:cs="Arial"/>
          <w:sz w:val="18"/>
          <w:szCs w:val="18"/>
        </w:rPr>
        <w:t xml:space="preserve">2018 </w:t>
      </w:r>
      <w:r>
        <w:rPr>
          <w:rFonts w:ascii="Arial" w:hAnsi="Arial" w:cs="Arial"/>
          <w:sz w:val="18"/>
          <w:szCs w:val="18"/>
        </w:rPr>
        <w:t>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AD3F4A">
      <w:pPr>
        <w:pStyle w:val="Default"/>
        <w:jc w:val="both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</w:t>
      </w:r>
      <w:r w:rsidRPr="00AA6474">
        <w:rPr>
          <w:rFonts w:ascii="Arial" w:hAnsi="Arial" w:cs="Arial"/>
          <w:b/>
        </w:rPr>
        <w:t xml:space="preserve">projektów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8A1F6B" w:rsidRPr="00A37592">
        <w:rPr>
          <w:rFonts w:ascii="Arial" w:eastAsia="Calibri" w:hAnsi="Arial" w:cs="Arial"/>
          <w:b/>
        </w:rPr>
        <w:t>Działania 1.</w:t>
      </w:r>
      <w:r w:rsidR="00E82CBA">
        <w:rPr>
          <w:rFonts w:ascii="Arial" w:eastAsia="Calibri" w:hAnsi="Arial" w:cs="Arial"/>
          <w:b/>
        </w:rPr>
        <w:t>4</w:t>
      </w:r>
      <w:r w:rsidR="008A1F6B" w:rsidRPr="00A37592">
        <w:rPr>
          <w:rFonts w:ascii="Arial" w:hAnsi="Arial" w:cs="Arial"/>
          <w:b/>
        </w:rPr>
        <w:t xml:space="preserve"> </w:t>
      </w:r>
      <w:r w:rsidR="00E82CBA">
        <w:rPr>
          <w:rFonts w:ascii="Arial" w:hAnsi="Arial" w:cs="Arial"/>
          <w:b/>
        </w:rPr>
        <w:t>Nowe modele biznesowe i ekspan</w:t>
      </w:r>
      <w:r w:rsidR="00AD3F4A">
        <w:rPr>
          <w:rFonts w:ascii="Arial" w:hAnsi="Arial" w:cs="Arial"/>
          <w:b/>
        </w:rPr>
        <w:t>s</w:t>
      </w:r>
      <w:r w:rsidR="00E82CBA">
        <w:rPr>
          <w:rFonts w:ascii="Arial" w:hAnsi="Arial" w:cs="Arial"/>
          <w:b/>
        </w:rPr>
        <w:t>ja</w:t>
      </w:r>
      <w:r w:rsidR="008A1F6B">
        <w:rPr>
          <w:rFonts w:ascii="Arial" w:hAnsi="Arial" w:cs="Arial"/>
          <w:b/>
        </w:rPr>
        <w:t xml:space="preserve"> </w:t>
      </w:r>
      <w:r w:rsidR="008A1F6B" w:rsidRPr="00A37592">
        <w:rPr>
          <w:rFonts w:ascii="Arial" w:eastAsia="Calibri" w:hAnsi="Arial" w:cs="Arial"/>
          <w:b/>
        </w:rPr>
        <w:t>Poddziałania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 xml:space="preserve"> 1.</w:t>
      </w:r>
      <w:r w:rsidR="00E82CBA">
        <w:rPr>
          <w:rStyle w:val="Teksttreci2115ptKursywaOdstpy0pt"/>
          <w:rFonts w:ascii="Arial" w:eastAsia="Arial" w:hAnsi="Arial" w:cs="Arial"/>
          <w:i w:val="0"/>
        </w:rPr>
        <w:t>4</w:t>
      </w:r>
      <w:r w:rsidR="008A1F6B" w:rsidRPr="00A37592">
        <w:rPr>
          <w:rStyle w:val="Teksttreci2115ptKursywaOdstpy0pt"/>
          <w:rFonts w:ascii="Arial" w:eastAsia="Arial" w:hAnsi="Arial" w:cs="Arial"/>
          <w:i w:val="0"/>
        </w:rPr>
        <w:t>.</w:t>
      </w:r>
      <w:r w:rsidR="00AD3F4A">
        <w:rPr>
          <w:rStyle w:val="Teksttreci2115ptKursywaOdstpy0pt"/>
          <w:rFonts w:ascii="Arial" w:eastAsia="Arial" w:hAnsi="Arial" w:cs="Arial"/>
          <w:i w:val="0"/>
        </w:rPr>
        <w:t>3</w:t>
      </w:r>
      <w:r w:rsidR="008A1F6B" w:rsidRPr="00AD3F4A">
        <w:rPr>
          <w:rStyle w:val="Teksttreci2115ptKursywaOdstpy0pt"/>
          <w:rFonts w:ascii="Arial" w:eastAsia="Arial" w:hAnsi="Arial" w:cs="Arial"/>
          <w:i w:val="0"/>
        </w:rPr>
        <w:t xml:space="preserve">  </w:t>
      </w:r>
      <w:r w:rsidR="00AD3F4A" w:rsidRPr="00AD3F4A">
        <w:rPr>
          <w:rFonts w:ascii="Arial" w:hAnsi="Arial" w:cs="Arial"/>
          <w:b/>
          <w:bCs/>
          <w:sz w:val="23"/>
          <w:szCs w:val="23"/>
        </w:rPr>
        <w:t xml:space="preserve">Technologie informacyjno-komunikacyjne w działalności MŚP </w:t>
      </w:r>
      <w:r w:rsidR="00B567D6" w:rsidRPr="00AD3F4A">
        <w:rPr>
          <w:rFonts w:ascii="Arial" w:hAnsi="Arial" w:cs="Arial"/>
          <w:b/>
          <w:sz w:val="23"/>
          <w:szCs w:val="23"/>
        </w:rPr>
        <w:t>Regionalnego</w:t>
      </w:r>
      <w:r w:rsidR="00B567D6" w:rsidRPr="00B567D6">
        <w:rPr>
          <w:rFonts w:ascii="Arial" w:hAnsi="Arial" w:cs="Arial"/>
          <w:b/>
        </w:rPr>
        <w:t xml:space="preserve">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DF3159">
        <w:rPr>
          <w:rFonts w:ascii="Arial" w:hAnsi="Arial" w:cs="Arial"/>
          <w:sz w:val="20"/>
          <w:szCs w:val="20"/>
        </w:rPr>
        <w:t>PUNKTOWYCH</w:t>
      </w:r>
      <w:r w:rsidR="005C6503" w:rsidRPr="00DF3159">
        <w:rPr>
          <w:rFonts w:ascii="Arial" w:hAnsi="Arial" w:cs="Arial"/>
          <w:sz w:val="20"/>
          <w:szCs w:val="20"/>
        </w:rPr>
        <w:t xml:space="preserve"> </w:t>
      </w:r>
      <w:r w:rsidRPr="00DF3159">
        <w:rPr>
          <w:rFonts w:ascii="Arial" w:hAnsi="Arial" w:cs="Arial"/>
          <w:sz w:val="20"/>
          <w:szCs w:val="20"/>
        </w:rPr>
        <w:t>WYBORU PROJEKTÓW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445995">
        <w:rPr>
          <w:rFonts w:ascii="Arial" w:hAnsi="Arial" w:cs="Arial"/>
          <w:bCs/>
          <w:sz w:val="22"/>
          <w:szCs w:val="22"/>
        </w:rPr>
        <w:t>RPWM.01.0</w:t>
      </w:r>
      <w:r w:rsidR="00E82CBA">
        <w:rPr>
          <w:rFonts w:ascii="Arial" w:hAnsi="Arial" w:cs="Arial"/>
          <w:bCs/>
          <w:sz w:val="22"/>
          <w:szCs w:val="22"/>
        </w:rPr>
        <w:t>4</w:t>
      </w:r>
      <w:r w:rsidR="00445995">
        <w:rPr>
          <w:rFonts w:ascii="Arial" w:hAnsi="Arial" w:cs="Arial"/>
          <w:bCs/>
          <w:sz w:val="22"/>
          <w:szCs w:val="22"/>
        </w:rPr>
        <w:t>.0</w:t>
      </w:r>
      <w:r w:rsidR="00AD3F4A">
        <w:rPr>
          <w:rFonts w:ascii="Arial" w:hAnsi="Arial" w:cs="Arial"/>
          <w:bCs/>
          <w:sz w:val="22"/>
          <w:szCs w:val="22"/>
        </w:rPr>
        <w:t>3</w:t>
      </w:r>
      <w:r w:rsidR="00445995">
        <w:rPr>
          <w:rFonts w:ascii="Arial" w:hAnsi="Arial" w:cs="Arial"/>
          <w:bCs/>
          <w:sz w:val="22"/>
          <w:szCs w:val="22"/>
        </w:rPr>
        <w:t>-28-………../18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434FD5" w:rsidRDefault="00434FD5" w:rsidP="00AF31CB">
      <w:pPr>
        <w:rPr>
          <w:rFonts w:ascii="Arial" w:hAnsi="Arial" w:cs="Arial"/>
          <w:bCs/>
          <w:sz w:val="22"/>
          <w:szCs w:val="22"/>
        </w:rPr>
      </w:pPr>
    </w:p>
    <w:p w:rsidR="003D3505" w:rsidRDefault="003D3505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9E2A0A" w:rsidRDefault="009E2A0A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410"/>
        <w:gridCol w:w="5602"/>
        <w:gridCol w:w="1418"/>
        <w:gridCol w:w="3786"/>
      </w:tblGrid>
      <w:tr w:rsidR="001E42B0" w:rsidRPr="00745697" w:rsidTr="00745697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745697" w:rsidRDefault="001E42B0" w:rsidP="00B20D1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45697">
              <w:rPr>
                <w:rFonts w:ascii="Arial" w:hAnsi="Arial" w:cs="Arial"/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745697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5697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6B1990" w:rsidRPr="00745697">
              <w:rPr>
                <w:rFonts w:ascii="Arial" w:hAnsi="Arial" w:cs="Arial"/>
                <w:b/>
                <w:sz w:val="18"/>
                <w:szCs w:val="18"/>
              </w:rPr>
              <w:t>RYTERIUM</w:t>
            </w:r>
          </w:p>
        </w:tc>
        <w:tc>
          <w:tcPr>
            <w:tcW w:w="56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745697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b/>
                <w:sz w:val="18"/>
                <w:szCs w:val="18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745697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5697">
              <w:rPr>
                <w:rFonts w:ascii="Arial" w:hAnsi="Arial" w:cs="Arial"/>
                <w:b/>
                <w:sz w:val="18"/>
                <w:szCs w:val="18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745697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5697">
              <w:rPr>
                <w:rFonts w:ascii="Arial" w:hAnsi="Arial" w:cs="Arial"/>
                <w:b/>
                <w:sz w:val="18"/>
                <w:szCs w:val="18"/>
              </w:rPr>
              <w:t>UZASADNIENIE EKSPERTA</w:t>
            </w:r>
          </w:p>
        </w:tc>
      </w:tr>
      <w:tr w:rsidR="00E615EE" w:rsidRPr="00745697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745697" w:rsidRDefault="00985601" w:rsidP="0098560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745697" w:rsidRDefault="00196190" w:rsidP="0097556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5697">
              <w:rPr>
                <w:rFonts w:ascii="Arial" w:hAnsi="Arial" w:cs="Arial"/>
                <w:b/>
                <w:sz w:val="18"/>
                <w:szCs w:val="18"/>
              </w:rPr>
              <w:t xml:space="preserve">KRYTERIA MERYTORYCZNE </w:t>
            </w:r>
            <w:r w:rsidR="0015362A" w:rsidRPr="00745697">
              <w:rPr>
                <w:rFonts w:ascii="Arial" w:hAnsi="Arial" w:cs="Arial"/>
                <w:b/>
                <w:sz w:val="18"/>
                <w:szCs w:val="18"/>
              </w:rPr>
              <w:t>PUNKTOWE</w:t>
            </w:r>
            <w:r w:rsidR="00E615EE" w:rsidRPr="0074569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45995" w:rsidRPr="00745697" w:rsidTr="00745697">
        <w:trPr>
          <w:trHeight w:val="1623"/>
          <w:jc w:val="center"/>
        </w:trPr>
        <w:tc>
          <w:tcPr>
            <w:tcW w:w="630" w:type="dxa"/>
            <w:vAlign w:val="center"/>
          </w:tcPr>
          <w:p w:rsidR="00445995" w:rsidRPr="00745697" w:rsidRDefault="00445995" w:rsidP="00445995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45697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410" w:type="dxa"/>
            <w:vAlign w:val="center"/>
          </w:tcPr>
          <w:p w:rsidR="00445995" w:rsidRPr="00745697" w:rsidRDefault="00445995" w:rsidP="00E82CBA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602" w:type="dxa"/>
            <w:vAlign w:val="center"/>
          </w:tcPr>
          <w:p w:rsidR="00445995" w:rsidRPr="00745697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Projekt może otrzymać </w:t>
            </w:r>
            <w:r w:rsidR="00DA68AD" w:rsidRPr="00745697">
              <w:rPr>
                <w:rFonts w:ascii="Arial" w:hAnsi="Arial" w:cs="Arial"/>
                <w:sz w:val="18"/>
                <w:szCs w:val="18"/>
              </w:rPr>
              <w:t>od 0 do 5 punktów (maksymalnie)</w:t>
            </w:r>
          </w:p>
          <w:p w:rsidR="00054517" w:rsidRPr="00745697" w:rsidRDefault="00054517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54517" w:rsidRPr="0074569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1 pkt – wpływ na eliminowanie negatywnego wpływu zagrożeń i/lub wpływ na wykorzystanie szans zdiagnozowanych w analizie SWOT dla danej inteligentnej specjalizacji</w:t>
            </w:r>
          </w:p>
          <w:p w:rsidR="00054517" w:rsidRPr="0074569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1 pkt – wpływ na wzmocnienie silnych stron i/lub eliminację słabych stron zdiagnozowanych w analizie SWOT dla danej inteligentnej specjalizacji</w:t>
            </w:r>
          </w:p>
          <w:p w:rsidR="00054517" w:rsidRPr="0074569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1 pkt – dyfuzja wyników projektu  na więcej niż jeden podmiot działający w obszarze danej inteligentnej specjalizacji</w:t>
            </w:r>
          </w:p>
          <w:p w:rsidR="00054517" w:rsidRPr="0074569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1 pkt – stworzenie w wyniku projektu możliwości eksportowych w ramach danej specjalizacji i/lub generowanie potencjalnego wzrostu współpracy w europejskich łańcuchach wartości</w:t>
            </w:r>
          </w:p>
          <w:p w:rsidR="00054517" w:rsidRPr="0074569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1 pkt – wpływ na kreowanie współpracy pomiędzy środowiskiem naukowym, biznesowym, otoczeniem biznesu, administracją w obrębie co najmniej jednej specjalizacji  w wyniku realizacji projektu</w:t>
            </w:r>
          </w:p>
          <w:p w:rsidR="00054517" w:rsidRPr="00745697" w:rsidRDefault="00054517" w:rsidP="00054517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745697" w:rsidRDefault="00445995" w:rsidP="00054517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Punkty </w:t>
            </w:r>
            <w:r w:rsidR="00054517" w:rsidRPr="00745697">
              <w:rPr>
                <w:rFonts w:ascii="Arial" w:hAnsi="Arial" w:cs="Arial"/>
                <w:sz w:val="18"/>
                <w:szCs w:val="18"/>
              </w:rPr>
              <w:t>w ramach kryterium podlegają sumowaniu</w:t>
            </w:r>
            <w:r w:rsidRPr="0074569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418" w:type="dxa"/>
            <w:vAlign w:val="center"/>
          </w:tcPr>
          <w:p w:rsidR="00445995" w:rsidRPr="00745697" w:rsidRDefault="00445995" w:rsidP="00445995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786" w:type="dxa"/>
          </w:tcPr>
          <w:p w:rsidR="00445995" w:rsidRPr="00745697" w:rsidRDefault="00445995" w:rsidP="0044599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445995" w:rsidRPr="00745697" w:rsidTr="00745697">
        <w:trPr>
          <w:trHeight w:val="843"/>
          <w:jc w:val="center"/>
        </w:trPr>
        <w:tc>
          <w:tcPr>
            <w:tcW w:w="630" w:type="dxa"/>
            <w:vAlign w:val="center"/>
          </w:tcPr>
          <w:p w:rsidR="00445995" w:rsidRPr="00745697" w:rsidRDefault="0044599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410" w:type="dxa"/>
            <w:vAlign w:val="center"/>
          </w:tcPr>
          <w:p w:rsidR="00445995" w:rsidRPr="00745697" w:rsidRDefault="00445995" w:rsidP="00434FD5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745697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</w:tc>
        <w:tc>
          <w:tcPr>
            <w:tcW w:w="5602" w:type="dxa"/>
            <w:vAlign w:val="center"/>
          </w:tcPr>
          <w:p w:rsidR="00122711" w:rsidRPr="00745697" w:rsidRDefault="00122711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122711" w:rsidRPr="00745697" w:rsidRDefault="00122711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45995" w:rsidRPr="00745697" w:rsidRDefault="00122711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5697"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 w:rsidRPr="00745697">
              <w:rPr>
                <w:rFonts w:ascii="Arial" w:hAnsi="Arial" w:cs="Arial"/>
                <w:sz w:val="18"/>
                <w:szCs w:val="18"/>
              </w:rPr>
              <w:t>–</w:t>
            </w:r>
            <w:r w:rsidR="00445995" w:rsidRPr="00745697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="00445995" w:rsidRPr="00745697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45995" w:rsidRPr="00745697" w:rsidRDefault="00122711" w:rsidP="00122711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45697"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 w:rsidRPr="00745697">
              <w:rPr>
                <w:rFonts w:ascii="Arial" w:hAnsi="Arial" w:cs="Arial"/>
                <w:sz w:val="18"/>
                <w:szCs w:val="18"/>
              </w:rPr>
              <w:t>–</w:t>
            </w:r>
            <w:r w:rsidR="00445995" w:rsidRPr="00745697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="00445995" w:rsidRPr="00745697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445995" w:rsidRPr="00745697" w:rsidRDefault="00445995" w:rsidP="00122711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45995" w:rsidRPr="00745697" w:rsidRDefault="0044599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445995" w:rsidRPr="00745697" w:rsidRDefault="00445995" w:rsidP="004459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34FD5" w:rsidRPr="00745697" w:rsidTr="00745697">
        <w:trPr>
          <w:trHeight w:val="843"/>
          <w:jc w:val="center"/>
        </w:trPr>
        <w:tc>
          <w:tcPr>
            <w:tcW w:w="630" w:type="dxa"/>
            <w:vAlign w:val="center"/>
          </w:tcPr>
          <w:p w:rsidR="00434FD5" w:rsidRPr="00745697" w:rsidRDefault="00434FD5" w:rsidP="00445995">
            <w:pPr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410" w:type="dxa"/>
            <w:vAlign w:val="center"/>
          </w:tcPr>
          <w:p w:rsidR="00434FD5" w:rsidRPr="00745697" w:rsidRDefault="00434FD5" w:rsidP="00434FD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Rodzaj procesów objętych projektem </w:t>
            </w:r>
          </w:p>
        </w:tc>
        <w:tc>
          <w:tcPr>
            <w:tcW w:w="5602" w:type="dxa"/>
            <w:vAlign w:val="center"/>
          </w:tcPr>
          <w:p w:rsidR="00434FD5" w:rsidRPr="00745697" w:rsidRDefault="00434FD5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Projekt może otrzymać od 0 do 15 punktów (maksymalnie)</w:t>
            </w:r>
          </w:p>
          <w:p w:rsidR="00434FD5" w:rsidRPr="00745697" w:rsidRDefault="00434FD5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4FD5" w:rsidRPr="00745697" w:rsidRDefault="00434FD5" w:rsidP="00434FD5">
            <w:pPr>
              <w:ind w:left="639" w:hanging="5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0 pkt - projekt otrzymuje 0 pkt, jeżeli dotyczy wyłącznie niżej wymienionych obszarów: 1) działania marketingowe (E-Marketing); 2) Public Relations (E-PR); 3) automatyzacja prac biurowych (OA - Office Automation); 4) przygotowanie publikacji (DTP - Desktop Publishing); 5) wykorzystanie elektronicznych narzędzi komunikacji – poczta elektroniczna, komunikatory internetowe </w:t>
            </w:r>
          </w:p>
          <w:p w:rsidR="00434FD5" w:rsidRPr="00745697" w:rsidRDefault="00434FD5" w:rsidP="00434FD5">
            <w:pPr>
              <w:pStyle w:val="Default"/>
              <w:ind w:left="639" w:hanging="70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3 pkt - projekt otrzymuje 3 pkt, jeżeli dotyczy co najmniej jednego z niżej wymienionych obszarów: 1), telekonferencje itp. (E-Communication); 2) zarządzanie relacjami z klientami (E-</w:t>
            </w:r>
            <w:r w:rsidRPr="00745697">
              <w:rPr>
                <w:rFonts w:ascii="Arial" w:hAnsi="Arial" w:cs="Arial"/>
                <w:sz w:val="18"/>
                <w:szCs w:val="18"/>
              </w:rPr>
              <w:lastRenderedPageBreak/>
              <w:t xml:space="preserve">CRM); zarządzanie dokumentami (EDM - Document Management); 3) wspomaganie zarządzania wiedzą (EKM - Konowledge Management); 4) wspomaganie kształcenia i podnoszenia kwalifikacji (E-Learning); 5) wsparcie i automatyzacja pracy grupowej (EGA - Groupware Automation); 6) zdalne usługi dostarczania oprogramowania, platform teleinformatycznych (ASP – Application Service Providing, PSP – Platform Service Providing; 7) strony internetowe </w:t>
            </w:r>
          </w:p>
          <w:p w:rsidR="00434FD5" w:rsidRPr="00745697" w:rsidRDefault="00434FD5" w:rsidP="00434FD5">
            <w:pPr>
              <w:pStyle w:val="Default"/>
              <w:ind w:left="639" w:hanging="70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6 pkt - projekt otrzymuje 6 pkt, jeżeli dotyczy co najmniej jednego z niżej wymienionych obszarów: 1) elektroniczna integracja i zarządzanie działaniami związanymi z procesem zamówień i zaopatrzenia (E-Procurement): automatyzacja procesu zakupowego (obejmuje cały proces zaopatrzeniowy w całej organizacji i na wszystkich jej poziomach; obieg dokumentów, wykorzystywanie e-podpisu, e-faktura odbywa się drogą elektroniczną); kontrola zakupów (prowadzenie centralnej koordynacji planowania, budżetowania oraz monitorowania procesu zakupów); standaryzacja asortymentu i E-SCM (zarządzanie łańcuchem dostaw); 2) zarządzanie projektami (EPM – Project Management); 3) zarządzanie zasobami ludzkimi (EHR) </w:t>
            </w:r>
          </w:p>
          <w:p w:rsidR="00434FD5" w:rsidRPr="00745697" w:rsidRDefault="00434FD5" w:rsidP="00434FD5">
            <w:pPr>
              <w:pStyle w:val="Default"/>
              <w:ind w:left="639" w:hanging="70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9 pkt - projekt otrzymuje 9 pkt, jeżeli dotyczy co najmniej jednego z niżej wymienionych obszarów: 1) procesy wymiany produktów i usług pomiędzy dostawcami a odbiorcami, sprzedaż i kupowanie towarów i usług, przyjmowanie i potwierdzanie zamówień oraz obsługa płatności bezgotówkowych (E-Commerce); 2) elektroniczna wymiana danych, informacji, dokumentów (EDI – Electronic Data Interchange); 3) komputerowo wspomagane projektowanie i produkcja (CAD/CAM/CAE - Computer Aided Design/Manufacturing/Engineering) </w:t>
            </w:r>
          </w:p>
          <w:p w:rsidR="00434FD5" w:rsidRPr="00745697" w:rsidRDefault="00434FD5" w:rsidP="00434FD5">
            <w:pPr>
              <w:pStyle w:val="Default"/>
              <w:ind w:left="639" w:hanging="70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15 pkt - projekt otrzymuje 15 pkt, jeżeli dotyczy co najmniej jednego z niżej wymienionych obszarów 1) systemy informacji i analizy zarządczej (BI - Business Intelligence); 2) zintegrowane zarządzanie zasobami przedsiębiorstwa – materiałowymi, finansowymi, produkcyjnymi, ludzkimi (ERP – Enterprise Resource Planning); 3) komputerowo zintegrowane wytwarzanie (CIM – Computer Integrated Manufacturing); 4) systemy nadzorujące przebieg procesu technologicznego lub produkcyjnego (SCADA – Supervisory Control And Data Acquisition) </w:t>
            </w:r>
          </w:p>
          <w:p w:rsidR="00434FD5" w:rsidRPr="00745697" w:rsidRDefault="00434FD5" w:rsidP="00434FD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4FD5" w:rsidRPr="00745697" w:rsidRDefault="00434FD5" w:rsidP="00434FD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Punkty w ramach kryterium nie sumują się. </w:t>
            </w:r>
          </w:p>
          <w:p w:rsidR="00434FD5" w:rsidRPr="00745697" w:rsidRDefault="00434FD5" w:rsidP="00445995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34FD5" w:rsidRPr="00745697" w:rsidRDefault="00434FD5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434FD5" w:rsidRPr="00745697" w:rsidRDefault="00434FD5" w:rsidP="004459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82CBA" w:rsidRPr="00745697" w:rsidTr="00745697">
        <w:trPr>
          <w:trHeight w:val="1252"/>
          <w:jc w:val="center"/>
        </w:trPr>
        <w:tc>
          <w:tcPr>
            <w:tcW w:w="630" w:type="dxa"/>
            <w:vAlign w:val="center"/>
          </w:tcPr>
          <w:p w:rsidR="00E82CBA" w:rsidRPr="00745697" w:rsidRDefault="00434FD5" w:rsidP="004C04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  <w:r w:rsidR="00E82CBA" w:rsidRPr="0074569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E82CBA" w:rsidRPr="00745697" w:rsidRDefault="00E82CBA" w:rsidP="004C044E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602" w:type="dxa"/>
            <w:vAlign w:val="center"/>
          </w:tcPr>
          <w:p w:rsidR="00E82CBA" w:rsidRPr="00745697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Projekt może otrzymać od 0 do </w:t>
            </w:r>
            <w:r w:rsidR="009F2FD0" w:rsidRPr="00745697">
              <w:rPr>
                <w:rFonts w:ascii="Arial" w:hAnsi="Arial" w:cs="Arial"/>
                <w:sz w:val="18"/>
                <w:szCs w:val="18"/>
              </w:rPr>
              <w:t>5</w:t>
            </w:r>
            <w:r w:rsidRPr="00745697">
              <w:rPr>
                <w:rFonts w:ascii="Arial" w:hAnsi="Arial" w:cs="Arial"/>
                <w:sz w:val="18"/>
                <w:szCs w:val="18"/>
              </w:rPr>
              <w:t xml:space="preserve"> punktów (maksymalnie)</w:t>
            </w:r>
          </w:p>
          <w:p w:rsidR="00E82CBA" w:rsidRPr="00745697" w:rsidRDefault="00E82CBA" w:rsidP="004C044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82CBA" w:rsidRPr="00745697" w:rsidRDefault="009F2FD0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3</w:t>
            </w:r>
            <w:r w:rsidR="00E82CBA" w:rsidRPr="00745697">
              <w:rPr>
                <w:rFonts w:ascii="Arial" w:hAnsi="Arial" w:cs="Arial"/>
                <w:sz w:val="18"/>
                <w:szCs w:val="18"/>
              </w:rPr>
              <w:t xml:space="preserve"> pkt – pow. 0 do 2 pkt proc. powyżej minimalnego poziomu wkładu własnego</w:t>
            </w:r>
          </w:p>
          <w:p w:rsidR="00E82CBA" w:rsidRPr="00745697" w:rsidRDefault="009F2FD0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4</w:t>
            </w:r>
            <w:r w:rsidR="00E82CBA" w:rsidRPr="00745697">
              <w:rPr>
                <w:rFonts w:ascii="Arial" w:hAnsi="Arial" w:cs="Arial"/>
                <w:sz w:val="18"/>
                <w:szCs w:val="18"/>
              </w:rPr>
              <w:t xml:space="preserve"> pkt – pow. 2 do 4 pkt proc. powyżej minimalnego poziomu wkładu własnego</w:t>
            </w:r>
          </w:p>
          <w:p w:rsidR="00E82CBA" w:rsidRPr="00745697" w:rsidRDefault="009F2FD0" w:rsidP="004C044E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5</w:t>
            </w:r>
            <w:r w:rsidR="00E82CBA" w:rsidRPr="00745697">
              <w:rPr>
                <w:rFonts w:ascii="Arial" w:hAnsi="Arial" w:cs="Arial"/>
                <w:sz w:val="18"/>
                <w:szCs w:val="18"/>
              </w:rPr>
              <w:t xml:space="preserve"> pkt – pow. 4 pkt proc. powyżej minimalnego poziomu wkładu własnego</w:t>
            </w:r>
          </w:p>
          <w:p w:rsidR="00E82CBA" w:rsidRPr="00745697" w:rsidRDefault="00E82CBA" w:rsidP="004C044E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  <w:p w:rsidR="00E82CBA" w:rsidRPr="00745697" w:rsidRDefault="00E82CBA" w:rsidP="004C044E">
            <w:pPr>
              <w:pStyle w:val="Akapitzlist"/>
              <w:autoSpaceDE w:val="0"/>
              <w:autoSpaceDN w:val="0"/>
              <w:adjustRightInd w:val="0"/>
              <w:ind w:left="35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E82CBA" w:rsidRPr="00745697" w:rsidRDefault="00E82CBA" w:rsidP="00445995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E82CBA" w:rsidRPr="00745697" w:rsidRDefault="00E82CBA" w:rsidP="004459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F5D5D" w:rsidRPr="00745697" w:rsidTr="00745697">
        <w:trPr>
          <w:trHeight w:val="1623"/>
          <w:jc w:val="center"/>
        </w:trPr>
        <w:tc>
          <w:tcPr>
            <w:tcW w:w="630" w:type="dxa"/>
            <w:vAlign w:val="center"/>
          </w:tcPr>
          <w:p w:rsidR="008F5D5D" w:rsidRPr="00745697" w:rsidRDefault="00434FD5" w:rsidP="008F5D5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5</w:t>
            </w:r>
            <w:r w:rsidR="008F5D5D" w:rsidRPr="0074569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8F5D5D" w:rsidRPr="00745697" w:rsidRDefault="00434FD5" w:rsidP="00745697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Zakres zmian w działalności przedsiębiorstwa </w:t>
            </w:r>
          </w:p>
        </w:tc>
        <w:tc>
          <w:tcPr>
            <w:tcW w:w="5602" w:type="dxa"/>
            <w:vAlign w:val="center"/>
          </w:tcPr>
          <w:p w:rsidR="008F5D5D" w:rsidRPr="00745697" w:rsidRDefault="00434FD5" w:rsidP="008F5D5D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434FD5" w:rsidRPr="00745697" w:rsidRDefault="00434FD5" w:rsidP="008F5D5D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34FD5" w:rsidRPr="00745697" w:rsidRDefault="00B25B10" w:rsidP="00434FD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0 pkt </w:t>
            </w:r>
            <w:r w:rsidR="00434FD5" w:rsidRPr="00745697">
              <w:rPr>
                <w:rFonts w:ascii="Arial" w:hAnsi="Arial" w:cs="Arial"/>
                <w:sz w:val="18"/>
                <w:szCs w:val="18"/>
              </w:rPr>
              <w:t>– zmiany obejmą mniej niż 10 % procesów w przedsię</w:t>
            </w:r>
            <w:r w:rsidRPr="00745697">
              <w:rPr>
                <w:rFonts w:ascii="Arial" w:hAnsi="Arial" w:cs="Arial"/>
                <w:sz w:val="18"/>
                <w:szCs w:val="18"/>
              </w:rPr>
              <w:t>biorstwie</w:t>
            </w:r>
          </w:p>
          <w:p w:rsidR="00434FD5" w:rsidRPr="00745697" w:rsidRDefault="00B25B10" w:rsidP="00434FD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2 pkt </w:t>
            </w:r>
            <w:r w:rsidR="00434FD5" w:rsidRPr="00745697">
              <w:rPr>
                <w:rFonts w:ascii="Arial" w:hAnsi="Arial" w:cs="Arial"/>
                <w:sz w:val="18"/>
                <w:szCs w:val="18"/>
              </w:rPr>
              <w:t>– zmiany obejmą mniej pow.10 % do 30% procesów w przedsię</w:t>
            </w:r>
            <w:r w:rsidRPr="00745697">
              <w:rPr>
                <w:rFonts w:ascii="Arial" w:hAnsi="Arial" w:cs="Arial"/>
                <w:sz w:val="18"/>
                <w:szCs w:val="18"/>
              </w:rPr>
              <w:t>biorstwie</w:t>
            </w:r>
          </w:p>
          <w:p w:rsidR="00434FD5" w:rsidRPr="00745697" w:rsidRDefault="00B25B10" w:rsidP="00434FD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3 pkt </w:t>
            </w:r>
            <w:r w:rsidR="00434FD5" w:rsidRPr="00745697">
              <w:rPr>
                <w:rFonts w:ascii="Arial" w:hAnsi="Arial" w:cs="Arial"/>
                <w:sz w:val="18"/>
                <w:szCs w:val="18"/>
              </w:rPr>
              <w:t>– zmiany obejmą pow. 30 % do 50 % procesów w przedsię</w:t>
            </w:r>
            <w:r w:rsidRPr="00745697">
              <w:rPr>
                <w:rFonts w:ascii="Arial" w:hAnsi="Arial" w:cs="Arial"/>
                <w:sz w:val="18"/>
                <w:szCs w:val="18"/>
              </w:rPr>
              <w:t>biorstwie</w:t>
            </w:r>
          </w:p>
          <w:p w:rsidR="00434FD5" w:rsidRPr="00745697" w:rsidRDefault="00B25B10" w:rsidP="00434FD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4 pkt </w:t>
            </w:r>
            <w:r w:rsidR="00434FD5" w:rsidRPr="00745697">
              <w:rPr>
                <w:rFonts w:ascii="Arial" w:hAnsi="Arial" w:cs="Arial"/>
                <w:sz w:val="18"/>
                <w:szCs w:val="18"/>
              </w:rPr>
              <w:t>– zmiany obejmą pow. 50 do 80 % procesów w przedsię</w:t>
            </w:r>
            <w:r w:rsidRPr="00745697">
              <w:rPr>
                <w:rFonts w:ascii="Arial" w:hAnsi="Arial" w:cs="Arial"/>
                <w:sz w:val="18"/>
                <w:szCs w:val="18"/>
              </w:rPr>
              <w:t>biorstwie</w:t>
            </w:r>
          </w:p>
          <w:p w:rsidR="00434FD5" w:rsidRPr="00745697" w:rsidRDefault="00B25B10" w:rsidP="00434FD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5 pkt </w:t>
            </w:r>
            <w:r w:rsidR="00434FD5" w:rsidRPr="00745697">
              <w:rPr>
                <w:rFonts w:ascii="Arial" w:hAnsi="Arial" w:cs="Arial"/>
                <w:sz w:val="18"/>
                <w:szCs w:val="18"/>
              </w:rPr>
              <w:t>– zmiany obejmą pow. 80 % procesów w przedsię</w:t>
            </w:r>
            <w:r w:rsidRPr="00745697">
              <w:rPr>
                <w:rFonts w:ascii="Arial" w:hAnsi="Arial" w:cs="Arial"/>
                <w:sz w:val="18"/>
                <w:szCs w:val="18"/>
              </w:rPr>
              <w:t>biorstwie</w:t>
            </w:r>
          </w:p>
          <w:p w:rsidR="00434FD5" w:rsidRPr="00745697" w:rsidRDefault="00434FD5" w:rsidP="008F5D5D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bCs/>
                <w:color w:val="4F81BD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F5D5D" w:rsidRPr="00745697" w:rsidRDefault="008F5D5D" w:rsidP="008F5D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8F5D5D" w:rsidRPr="00745697" w:rsidRDefault="008F5D5D" w:rsidP="008F5D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F5D5D" w:rsidRPr="00745697" w:rsidTr="00745697">
        <w:trPr>
          <w:trHeight w:val="1126"/>
          <w:jc w:val="center"/>
        </w:trPr>
        <w:tc>
          <w:tcPr>
            <w:tcW w:w="630" w:type="dxa"/>
            <w:vAlign w:val="center"/>
          </w:tcPr>
          <w:p w:rsidR="008F5D5D" w:rsidRPr="00745697" w:rsidRDefault="00434FD5" w:rsidP="008F5D5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6</w:t>
            </w:r>
            <w:r w:rsidR="008F5D5D" w:rsidRPr="0074569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2410" w:type="dxa"/>
            <w:vAlign w:val="center"/>
          </w:tcPr>
          <w:p w:rsidR="008F5D5D" w:rsidRPr="00745697" w:rsidRDefault="00434FD5" w:rsidP="00434FD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Działania promujące wypracowane w ramach projektu rozwiązania </w:t>
            </w:r>
          </w:p>
        </w:tc>
        <w:tc>
          <w:tcPr>
            <w:tcW w:w="5602" w:type="dxa"/>
            <w:vAlign w:val="center"/>
          </w:tcPr>
          <w:p w:rsidR="00B25B10" w:rsidRPr="00745697" w:rsidRDefault="00B25B10" w:rsidP="00B25B1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Projekt może otrzymać 0 lub 1 punkt (maksymalnie). </w:t>
            </w:r>
          </w:p>
          <w:p w:rsidR="008F5D5D" w:rsidRPr="00745697" w:rsidRDefault="008F5D5D" w:rsidP="008F5D5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25B10" w:rsidRPr="00745697" w:rsidRDefault="00B25B10" w:rsidP="00B25B1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0 pkt – projekt nie przewiduje działań promocyjnych dla nowych rozwiązań wypracowanych w ramach projektu, </w:t>
            </w:r>
          </w:p>
          <w:p w:rsidR="00B25B10" w:rsidRPr="00745697" w:rsidRDefault="00B25B10" w:rsidP="00B25B1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1 pkt – projekt przewiduje działania promocyjne dla nowych rozwiązań wypracowanych w ramach projektu (wśród klientów, odbiorców, dostawców, podwykonawców) </w:t>
            </w:r>
          </w:p>
          <w:p w:rsidR="00B25B10" w:rsidRPr="00745697" w:rsidRDefault="00B25B10" w:rsidP="008F5D5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8F5D5D" w:rsidRPr="00745697" w:rsidRDefault="008F5D5D" w:rsidP="008F5D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8F5D5D" w:rsidRPr="00745697" w:rsidRDefault="008F5D5D" w:rsidP="008F5D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34FD5" w:rsidRPr="00745697" w:rsidTr="00745697">
        <w:trPr>
          <w:trHeight w:val="1126"/>
          <w:jc w:val="center"/>
        </w:trPr>
        <w:tc>
          <w:tcPr>
            <w:tcW w:w="630" w:type="dxa"/>
            <w:vAlign w:val="center"/>
          </w:tcPr>
          <w:p w:rsidR="00434FD5" w:rsidRPr="00745697" w:rsidRDefault="00434FD5" w:rsidP="008F5D5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410" w:type="dxa"/>
            <w:vAlign w:val="center"/>
          </w:tcPr>
          <w:p w:rsidR="00434FD5" w:rsidRPr="00745697" w:rsidRDefault="00434FD5" w:rsidP="00434FD5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Wpływ na internacjonalizację przedsiębiorstwa </w:t>
            </w:r>
          </w:p>
        </w:tc>
        <w:tc>
          <w:tcPr>
            <w:tcW w:w="5602" w:type="dxa"/>
            <w:vAlign w:val="center"/>
          </w:tcPr>
          <w:p w:rsidR="00B25B10" w:rsidRPr="00745697" w:rsidRDefault="00B25B10" w:rsidP="00B25B1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Projekt może otrzymać 0 lub 2 punkt (maksymalnie). </w:t>
            </w:r>
          </w:p>
          <w:p w:rsidR="00434FD5" w:rsidRPr="00745697" w:rsidRDefault="00434FD5" w:rsidP="008F5D5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B25B10" w:rsidRPr="00745697" w:rsidRDefault="00B25B10" w:rsidP="00B25B1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0 pkt – projekt nie wpływa na możliwość rozpoczęcia lub rozwoju działań internacjonalizacyjnych przez przedsiębiorstwo, </w:t>
            </w:r>
          </w:p>
          <w:p w:rsidR="00B25B10" w:rsidRPr="00745697" w:rsidRDefault="00B25B10" w:rsidP="00B25B10">
            <w:pPr>
              <w:pStyle w:val="Defaul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2 pkt – projekt przyczynia się do rozpoczęcia lub rozwoju działań internacjonalizacyjnych przez przedsiębiorstwo </w:t>
            </w:r>
          </w:p>
          <w:p w:rsidR="00B25B10" w:rsidRPr="00745697" w:rsidRDefault="00B25B10" w:rsidP="008F5D5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434FD5" w:rsidRPr="00745697" w:rsidRDefault="00434FD5" w:rsidP="008F5D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434FD5" w:rsidRPr="00745697" w:rsidRDefault="00434FD5" w:rsidP="008F5D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F5D5D" w:rsidRPr="00745697" w:rsidTr="00AD0C0F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8F5D5D" w:rsidRPr="00745697" w:rsidRDefault="008F5D5D" w:rsidP="008F5D5D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45697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F5D5D" w:rsidRPr="00745697" w:rsidRDefault="008F5D5D" w:rsidP="008F5D5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8F5D5D" w:rsidRPr="00745697" w:rsidRDefault="008F5D5D" w:rsidP="008F5D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F5D5D" w:rsidRPr="00745697" w:rsidTr="00241668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8F5D5D" w:rsidRPr="00745697" w:rsidRDefault="008F5D5D" w:rsidP="008F5D5D">
            <w:pPr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Osoba oceniająca:</w:t>
            </w:r>
          </w:p>
          <w:p w:rsidR="008F5D5D" w:rsidRPr="00745697" w:rsidRDefault="008F5D5D" w:rsidP="008F5D5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D5D" w:rsidRPr="00745697" w:rsidRDefault="008F5D5D" w:rsidP="008F5D5D">
            <w:pPr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 xml:space="preserve">Data : </w:t>
            </w:r>
          </w:p>
          <w:p w:rsidR="008F5D5D" w:rsidRPr="00745697" w:rsidRDefault="008F5D5D" w:rsidP="008F5D5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D5D" w:rsidRPr="00745697" w:rsidRDefault="008F5D5D" w:rsidP="008F5D5D">
            <w:pPr>
              <w:rPr>
                <w:rFonts w:ascii="Arial" w:hAnsi="Arial" w:cs="Arial"/>
                <w:sz w:val="18"/>
                <w:szCs w:val="18"/>
              </w:rPr>
            </w:pPr>
            <w:r w:rsidRPr="00745697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</w:tr>
    </w:tbl>
    <w:p w:rsidR="00AF31CB" w:rsidRDefault="00AF31CB" w:rsidP="007D3670"/>
    <w:sectPr w:rsidR="00AF31CB" w:rsidSect="00745697">
      <w:footerReference w:type="default" r:id="rId10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DCA" w:rsidRDefault="00864DCA" w:rsidP="00242867">
      <w:r>
        <w:separator/>
      </w:r>
    </w:p>
  </w:endnote>
  <w:endnote w:type="continuationSeparator" w:id="0">
    <w:p w:rsidR="00864DCA" w:rsidRDefault="00864DCA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D46C4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5F7C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DCA" w:rsidRDefault="00864DCA" w:rsidP="00242867">
      <w:r>
        <w:separator/>
      </w:r>
    </w:p>
  </w:footnote>
  <w:footnote w:type="continuationSeparator" w:id="0">
    <w:p w:rsidR="00864DCA" w:rsidRDefault="00864DCA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A5C2B"/>
    <w:multiLevelType w:val="hybridMultilevel"/>
    <w:tmpl w:val="4D54E1E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5624B"/>
    <w:multiLevelType w:val="hybridMultilevel"/>
    <w:tmpl w:val="3CBC482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10AC5BF6"/>
    <w:multiLevelType w:val="hybridMultilevel"/>
    <w:tmpl w:val="68A4D9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E146AA"/>
    <w:multiLevelType w:val="hybridMultilevel"/>
    <w:tmpl w:val="567A1C8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83E4F"/>
    <w:multiLevelType w:val="hybridMultilevel"/>
    <w:tmpl w:val="8F985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D0DDF"/>
    <w:multiLevelType w:val="hybridMultilevel"/>
    <w:tmpl w:val="BCC67744"/>
    <w:lvl w:ilvl="0" w:tplc="098227EC">
      <w:start w:val="1"/>
      <w:numFmt w:val="bullet"/>
      <w:lvlText w:val="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7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A7E24"/>
    <w:multiLevelType w:val="hybridMultilevel"/>
    <w:tmpl w:val="2048E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22F4E"/>
    <w:multiLevelType w:val="hybridMultilevel"/>
    <w:tmpl w:val="008680CA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8944B2"/>
    <w:multiLevelType w:val="hybridMultilevel"/>
    <w:tmpl w:val="257C5ED0"/>
    <w:lvl w:ilvl="0" w:tplc="4B0699C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B760D"/>
    <w:multiLevelType w:val="hybridMultilevel"/>
    <w:tmpl w:val="39C25A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6941FF"/>
    <w:multiLevelType w:val="hybridMultilevel"/>
    <w:tmpl w:val="3F7837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890412"/>
    <w:multiLevelType w:val="hybridMultilevel"/>
    <w:tmpl w:val="960CF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BF7D8F"/>
    <w:multiLevelType w:val="hybridMultilevel"/>
    <w:tmpl w:val="3E269438"/>
    <w:lvl w:ilvl="0" w:tplc="098227EC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9">
    <w:nsid w:val="49A036C2"/>
    <w:multiLevelType w:val="hybridMultilevel"/>
    <w:tmpl w:val="0D56DBA4"/>
    <w:lvl w:ilvl="0" w:tplc="48987A2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CB203A9"/>
    <w:multiLevelType w:val="hybridMultilevel"/>
    <w:tmpl w:val="1BE2330E"/>
    <w:lvl w:ilvl="0" w:tplc="48987A2E">
      <w:start w:val="1"/>
      <w:numFmt w:val="bullet"/>
      <w:lvlText w:val="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1">
    <w:nsid w:val="52932AB3"/>
    <w:multiLevelType w:val="hybridMultilevel"/>
    <w:tmpl w:val="BE845122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3626E0"/>
    <w:multiLevelType w:val="hybridMultilevel"/>
    <w:tmpl w:val="272A048E"/>
    <w:lvl w:ilvl="0" w:tplc="C9FA3760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25">
    <w:nsid w:val="667C745D"/>
    <w:multiLevelType w:val="hybridMultilevel"/>
    <w:tmpl w:val="C78A8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450115"/>
    <w:multiLevelType w:val="hybridMultilevel"/>
    <w:tmpl w:val="60D41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C17120"/>
    <w:multiLevelType w:val="hybridMultilevel"/>
    <w:tmpl w:val="5F14DF9E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050FA7"/>
    <w:multiLevelType w:val="hybridMultilevel"/>
    <w:tmpl w:val="7656428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22642"/>
    <w:multiLevelType w:val="hybridMultilevel"/>
    <w:tmpl w:val="E66ECAA6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E77638"/>
    <w:multiLevelType w:val="hybridMultilevel"/>
    <w:tmpl w:val="3AA41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9"/>
  </w:num>
  <w:num w:numId="7">
    <w:abstractNumId w:val="31"/>
  </w:num>
  <w:num w:numId="8">
    <w:abstractNumId w:val="3"/>
  </w:num>
  <w:num w:numId="9">
    <w:abstractNumId w:val="27"/>
  </w:num>
  <w:num w:numId="10">
    <w:abstractNumId w:val="25"/>
  </w:num>
  <w:num w:numId="11">
    <w:abstractNumId w:val="16"/>
  </w:num>
  <w:num w:numId="12">
    <w:abstractNumId w:val="17"/>
  </w:num>
  <w:num w:numId="13">
    <w:abstractNumId w:val="19"/>
  </w:num>
  <w:num w:numId="14">
    <w:abstractNumId w:val="20"/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18"/>
  </w:num>
  <w:num w:numId="19">
    <w:abstractNumId w:val="30"/>
  </w:num>
  <w:num w:numId="20">
    <w:abstractNumId w:val="22"/>
  </w:num>
  <w:num w:numId="21">
    <w:abstractNumId w:val="26"/>
  </w:num>
  <w:num w:numId="22">
    <w:abstractNumId w:val="12"/>
  </w:num>
  <w:num w:numId="23">
    <w:abstractNumId w:val="15"/>
  </w:num>
  <w:num w:numId="24">
    <w:abstractNumId w:val="28"/>
  </w:num>
  <w:num w:numId="25">
    <w:abstractNumId w:val="4"/>
  </w:num>
  <w:num w:numId="26">
    <w:abstractNumId w:val="13"/>
  </w:num>
  <w:num w:numId="27">
    <w:abstractNumId w:val="0"/>
  </w:num>
  <w:num w:numId="28">
    <w:abstractNumId w:val="21"/>
  </w:num>
  <w:num w:numId="29">
    <w:abstractNumId w:val="2"/>
  </w:num>
  <w:num w:numId="30">
    <w:abstractNumId w:val="29"/>
  </w:num>
  <w:num w:numId="31">
    <w:abstractNumId w:val="14"/>
  </w:num>
  <w:num w:numId="32">
    <w:abstractNumId w:val="24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01ED"/>
    <w:rsid w:val="0003397F"/>
    <w:rsid w:val="00033F02"/>
    <w:rsid w:val="00035C03"/>
    <w:rsid w:val="0003611B"/>
    <w:rsid w:val="00052A28"/>
    <w:rsid w:val="0005381D"/>
    <w:rsid w:val="00054517"/>
    <w:rsid w:val="000561C4"/>
    <w:rsid w:val="0005690D"/>
    <w:rsid w:val="000674D8"/>
    <w:rsid w:val="00083972"/>
    <w:rsid w:val="000901D0"/>
    <w:rsid w:val="000957E4"/>
    <w:rsid w:val="0009649E"/>
    <w:rsid w:val="000A39B1"/>
    <w:rsid w:val="000B3011"/>
    <w:rsid w:val="000B4D44"/>
    <w:rsid w:val="000C11AA"/>
    <w:rsid w:val="000C28BC"/>
    <w:rsid w:val="000C6E32"/>
    <w:rsid w:val="000D1888"/>
    <w:rsid w:val="000D4AB4"/>
    <w:rsid w:val="000E5C88"/>
    <w:rsid w:val="00114274"/>
    <w:rsid w:val="00115C82"/>
    <w:rsid w:val="00121E6B"/>
    <w:rsid w:val="00122711"/>
    <w:rsid w:val="001267FF"/>
    <w:rsid w:val="001278ED"/>
    <w:rsid w:val="001348D8"/>
    <w:rsid w:val="00144236"/>
    <w:rsid w:val="0015362A"/>
    <w:rsid w:val="00153C95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1F70C7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A7037"/>
    <w:rsid w:val="002B2F06"/>
    <w:rsid w:val="002C34B4"/>
    <w:rsid w:val="002C4C15"/>
    <w:rsid w:val="002C5BA0"/>
    <w:rsid w:val="002C7562"/>
    <w:rsid w:val="002D0E46"/>
    <w:rsid w:val="002E2C66"/>
    <w:rsid w:val="003105CD"/>
    <w:rsid w:val="0031545B"/>
    <w:rsid w:val="00334467"/>
    <w:rsid w:val="00334533"/>
    <w:rsid w:val="00336FA1"/>
    <w:rsid w:val="00340FA9"/>
    <w:rsid w:val="00365E02"/>
    <w:rsid w:val="00373767"/>
    <w:rsid w:val="00383901"/>
    <w:rsid w:val="00395F15"/>
    <w:rsid w:val="00397834"/>
    <w:rsid w:val="003A5676"/>
    <w:rsid w:val="003B097D"/>
    <w:rsid w:val="003C318A"/>
    <w:rsid w:val="003D3351"/>
    <w:rsid w:val="003D3505"/>
    <w:rsid w:val="003D35CA"/>
    <w:rsid w:val="003D5AD3"/>
    <w:rsid w:val="003E1A81"/>
    <w:rsid w:val="003F7D2C"/>
    <w:rsid w:val="00412976"/>
    <w:rsid w:val="00421CBE"/>
    <w:rsid w:val="00434FD5"/>
    <w:rsid w:val="00442629"/>
    <w:rsid w:val="00445995"/>
    <w:rsid w:val="00454046"/>
    <w:rsid w:val="00462F8E"/>
    <w:rsid w:val="004647B6"/>
    <w:rsid w:val="0046556D"/>
    <w:rsid w:val="004757E0"/>
    <w:rsid w:val="0048026F"/>
    <w:rsid w:val="00482EB9"/>
    <w:rsid w:val="00490177"/>
    <w:rsid w:val="004A36AF"/>
    <w:rsid w:val="004C044E"/>
    <w:rsid w:val="004D71C9"/>
    <w:rsid w:val="004F79F0"/>
    <w:rsid w:val="00516A67"/>
    <w:rsid w:val="0052183A"/>
    <w:rsid w:val="00522E29"/>
    <w:rsid w:val="00545AF2"/>
    <w:rsid w:val="0055438A"/>
    <w:rsid w:val="005631D1"/>
    <w:rsid w:val="005B5730"/>
    <w:rsid w:val="005C45A4"/>
    <w:rsid w:val="005C6503"/>
    <w:rsid w:val="005D46C4"/>
    <w:rsid w:val="005F7CE7"/>
    <w:rsid w:val="0063420A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E1C41"/>
    <w:rsid w:val="006F72B0"/>
    <w:rsid w:val="00702B78"/>
    <w:rsid w:val="007171A6"/>
    <w:rsid w:val="00726092"/>
    <w:rsid w:val="007411E7"/>
    <w:rsid w:val="00743B8D"/>
    <w:rsid w:val="00745697"/>
    <w:rsid w:val="007607D1"/>
    <w:rsid w:val="00791113"/>
    <w:rsid w:val="00796B74"/>
    <w:rsid w:val="007A5AB7"/>
    <w:rsid w:val="007D3670"/>
    <w:rsid w:val="007E0994"/>
    <w:rsid w:val="007E0EDA"/>
    <w:rsid w:val="007F3405"/>
    <w:rsid w:val="007F7D17"/>
    <w:rsid w:val="00803763"/>
    <w:rsid w:val="00805420"/>
    <w:rsid w:val="0081329E"/>
    <w:rsid w:val="008144EE"/>
    <w:rsid w:val="00823F66"/>
    <w:rsid w:val="008369D3"/>
    <w:rsid w:val="00861AE3"/>
    <w:rsid w:val="0086266E"/>
    <w:rsid w:val="00864DCA"/>
    <w:rsid w:val="00886833"/>
    <w:rsid w:val="008914BE"/>
    <w:rsid w:val="00894974"/>
    <w:rsid w:val="008A1F6B"/>
    <w:rsid w:val="008B22B4"/>
    <w:rsid w:val="008B3DAE"/>
    <w:rsid w:val="008B7048"/>
    <w:rsid w:val="008B7616"/>
    <w:rsid w:val="008B7987"/>
    <w:rsid w:val="008B7F7E"/>
    <w:rsid w:val="008C2E29"/>
    <w:rsid w:val="008C31A7"/>
    <w:rsid w:val="008D3F45"/>
    <w:rsid w:val="008D6BCE"/>
    <w:rsid w:val="008E3D33"/>
    <w:rsid w:val="008F5D5D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5AD1"/>
    <w:rsid w:val="00966ECD"/>
    <w:rsid w:val="00973978"/>
    <w:rsid w:val="00973B19"/>
    <w:rsid w:val="009746B0"/>
    <w:rsid w:val="00975564"/>
    <w:rsid w:val="00976945"/>
    <w:rsid w:val="00985601"/>
    <w:rsid w:val="00992441"/>
    <w:rsid w:val="0099343B"/>
    <w:rsid w:val="00996F6A"/>
    <w:rsid w:val="009A544C"/>
    <w:rsid w:val="009B3110"/>
    <w:rsid w:val="009B58BC"/>
    <w:rsid w:val="009C2F6C"/>
    <w:rsid w:val="009D1544"/>
    <w:rsid w:val="009E2A0A"/>
    <w:rsid w:val="009F2F10"/>
    <w:rsid w:val="009F2FD0"/>
    <w:rsid w:val="009F64A7"/>
    <w:rsid w:val="009F67C5"/>
    <w:rsid w:val="00A234AE"/>
    <w:rsid w:val="00A25334"/>
    <w:rsid w:val="00A25735"/>
    <w:rsid w:val="00A26A00"/>
    <w:rsid w:val="00A27C1B"/>
    <w:rsid w:val="00A32207"/>
    <w:rsid w:val="00A405CE"/>
    <w:rsid w:val="00A55118"/>
    <w:rsid w:val="00A8247C"/>
    <w:rsid w:val="00A90E10"/>
    <w:rsid w:val="00A91ED6"/>
    <w:rsid w:val="00AA00A3"/>
    <w:rsid w:val="00AA6474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3F4A"/>
    <w:rsid w:val="00AD47BC"/>
    <w:rsid w:val="00AF31CB"/>
    <w:rsid w:val="00B15B98"/>
    <w:rsid w:val="00B20D11"/>
    <w:rsid w:val="00B249E0"/>
    <w:rsid w:val="00B25B10"/>
    <w:rsid w:val="00B31571"/>
    <w:rsid w:val="00B361A4"/>
    <w:rsid w:val="00B43B40"/>
    <w:rsid w:val="00B45B51"/>
    <w:rsid w:val="00B535D6"/>
    <w:rsid w:val="00B567D6"/>
    <w:rsid w:val="00B65EC6"/>
    <w:rsid w:val="00B67970"/>
    <w:rsid w:val="00B716E6"/>
    <w:rsid w:val="00B73891"/>
    <w:rsid w:val="00B84E58"/>
    <w:rsid w:val="00B929C4"/>
    <w:rsid w:val="00B9547D"/>
    <w:rsid w:val="00B97ED8"/>
    <w:rsid w:val="00BB29D0"/>
    <w:rsid w:val="00BC0DDA"/>
    <w:rsid w:val="00BC2BC5"/>
    <w:rsid w:val="00BC3C1C"/>
    <w:rsid w:val="00BE37F0"/>
    <w:rsid w:val="00C004C8"/>
    <w:rsid w:val="00C14A06"/>
    <w:rsid w:val="00C151A9"/>
    <w:rsid w:val="00C17CAF"/>
    <w:rsid w:val="00C253A6"/>
    <w:rsid w:val="00C4779D"/>
    <w:rsid w:val="00C53872"/>
    <w:rsid w:val="00C53F28"/>
    <w:rsid w:val="00C761D2"/>
    <w:rsid w:val="00CA0DD4"/>
    <w:rsid w:val="00CA5E39"/>
    <w:rsid w:val="00CB5CAC"/>
    <w:rsid w:val="00CC294A"/>
    <w:rsid w:val="00CC7001"/>
    <w:rsid w:val="00CD7998"/>
    <w:rsid w:val="00CD7D93"/>
    <w:rsid w:val="00CE1DFE"/>
    <w:rsid w:val="00CE38D3"/>
    <w:rsid w:val="00D021E7"/>
    <w:rsid w:val="00D023C2"/>
    <w:rsid w:val="00D273AA"/>
    <w:rsid w:val="00D3122C"/>
    <w:rsid w:val="00D3534C"/>
    <w:rsid w:val="00D37136"/>
    <w:rsid w:val="00D7123B"/>
    <w:rsid w:val="00D76567"/>
    <w:rsid w:val="00D80E80"/>
    <w:rsid w:val="00D93FC5"/>
    <w:rsid w:val="00D961D8"/>
    <w:rsid w:val="00DA2EF7"/>
    <w:rsid w:val="00DA68AD"/>
    <w:rsid w:val="00DB4BA6"/>
    <w:rsid w:val="00DC202B"/>
    <w:rsid w:val="00DD6A0F"/>
    <w:rsid w:val="00DD7049"/>
    <w:rsid w:val="00DF3159"/>
    <w:rsid w:val="00DF6847"/>
    <w:rsid w:val="00DF6B1F"/>
    <w:rsid w:val="00E0479C"/>
    <w:rsid w:val="00E075A9"/>
    <w:rsid w:val="00E20039"/>
    <w:rsid w:val="00E377B6"/>
    <w:rsid w:val="00E42B5E"/>
    <w:rsid w:val="00E53C17"/>
    <w:rsid w:val="00E615EE"/>
    <w:rsid w:val="00E65BC4"/>
    <w:rsid w:val="00E70B64"/>
    <w:rsid w:val="00E75881"/>
    <w:rsid w:val="00E762B0"/>
    <w:rsid w:val="00E77AAF"/>
    <w:rsid w:val="00E80C03"/>
    <w:rsid w:val="00E82CBA"/>
    <w:rsid w:val="00E85932"/>
    <w:rsid w:val="00EA0A37"/>
    <w:rsid w:val="00EC7F36"/>
    <w:rsid w:val="00ED7159"/>
    <w:rsid w:val="00EE79EF"/>
    <w:rsid w:val="00EF3FEA"/>
    <w:rsid w:val="00F00B99"/>
    <w:rsid w:val="00F03C81"/>
    <w:rsid w:val="00F11D0E"/>
    <w:rsid w:val="00F13EAC"/>
    <w:rsid w:val="00F20B03"/>
    <w:rsid w:val="00F259FC"/>
    <w:rsid w:val="00F32561"/>
    <w:rsid w:val="00F3475F"/>
    <w:rsid w:val="00F36859"/>
    <w:rsid w:val="00F45666"/>
    <w:rsid w:val="00F73B00"/>
    <w:rsid w:val="00F741AE"/>
    <w:rsid w:val="00F84F16"/>
    <w:rsid w:val="00F87838"/>
    <w:rsid w:val="00F920EF"/>
    <w:rsid w:val="00FA17FD"/>
    <w:rsid w:val="00FA6688"/>
    <w:rsid w:val="00FB7DFC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551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treci2115ptKursywaOdstpy0pt">
    <w:name w:val="Tekst treści (2) + 11;5 pt;Kursywa;Odstępy 0 pt"/>
    <w:basedOn w:val="Domylnaczcionkaakapitu"/>
    <w:rsid w:val="008A1F6B"/>
    <w:rPr>
      <w:rFonts w:ascii="Calibri" w:eastAsia="Calibri" w:hAnsi="Calibri" w:cs="Calibri"/>
      <w:b/>
      <w:bCs/>
      <w:i/>
      <w:iCs/>
      <w:color w:val="000000"/>
      <w:spacing w:val="-1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4459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445995"/>
    <w:pPr>
      <w:jc w:val="center"/>
    </w:pPr>
    <w:rPr>
      <w:rFonts w:eastAsia="Calibri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44599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37F55-0FFC-4BCD-994C-E438772C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986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8</cp:revision>
  <cp:lastPrinted>2018-03-20T12:14:00Z</cp:lastPrinted>
  <dcterms:created xsi:type="dcterms:W3CDTF">2018-04-10T07:04:00Z</dcterms:created>
  <dcterms:modified xsi:type="dcterms:W3CDTF">2018-04-25T10:06:00Z</dcterms:modified>
</cp:coreProperties>
</file>