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454146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5E46FF2" wp14:editId="67A770D3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</w:t>
      </w:r>
      <w:r w:rsidR="008D0552">
        <w:rPr>
          <w:rFonts w:ascii="Arial" w:hAnsi="Arial" w:cs="Arial"/>
          <w:sz w:val="18"/>
          <w:szCs w:val="18"/>
        </w:rPr>
        <w:t>su nr RPWM.01.</w:t>
      </w:r>
      <w:r w:rsidR="0046011C">
        <w:rPr>
          <w:rFonts w:ascii="Arial" w:hAnsi="Arial" w:cs="Arial"/>
          <w:sz w:val="18"/>
          <w:szCs w:val="18"/>
        </w:rPr>
        <w:t>05</w:t>
      </w:r>
      <w:r w:rsidR="008D0552">
        <w:rPr>
          <w:rFonts w:ascii="Arial" w:hAnsi="Arial" w:cs="Arial"/>
          <w:sz w:val="18"/>
          <w:szCs w:val="18"/>
        </w:rPr>
        <w:t>.</w:t>
      </w:r>
      <w:r w:rsidR="0046011C">
        <w:rPr>
          <w:rFonts w:ascii="Arial" w:hAnsi="Arial" w:cs="Arial"/>
          <w:sz w:val="18"/>
          <w:szCs w:val="18"/>
        </w:rPr>
        <w:t>01</w:t>
      </w:r>
      <w:r w:rsidR="008D0552">
        <w:rPr>
          <w:rFonts w:ascii="Arial" w:hAnsi="Arial" w:cs="Arial"/>
          <w:sz w:val="18"/>
          <w:szCs w:val="18"/>
        </w:rPr>
        <w:t>-</w:t>
      </w:r>
      <w:r w:rsidR="0046011C">
        <w:rPr>
          <w:rFonts w:ascii="Arial" w:hAnsi="Arial" w:cs="Arial"/>
          <w:sz w:val="18"/>
          <w:szCs w:val="18"/>
        </w:rPr>
        <w:t>IP</w:t>
      </w:r>
      <w:r w:rsidR="008D0552">
        <w:rPr>
          <w:rFonts w:ascii="Arial" w:hAnsi="Arial" w:cs="Arial"/>
          <w:sz w:val="18"/>
          <w:szCs w:val="18"/>
        </w:rPr>
        <w:t>.</w:t>
      </w:r>
      <w:r w:rsidR="0046011C">
        <w:rPr>
          <w:rFonts w:ascii="Arial" w:hAnsi="Arial" w:cs="Arial"/>
          <w:sz w:val="18"/>
          <w:szCs w:val="18"/>
        </w:rPr>
        <w:t>03</w:t>
      </w:r>
      <w:r w:rsidR="008D0552">
        <w:rPr>
          <w:rFonts w:ascii="Arial" w:hAnsi="Arial" w:cs="Arial"/>
          <w:sz w:val="18"/>
          <w:szCs w:val="18"/>
        </w:rPr>
        <w:t>-28-</w:t>
      </w:r>
      <w:r w:rsidR="0046011C">
        <w:rPr>
          <w:rFonts w:ascii="Arial" w:hAnsi="Arial" w:cs="Arial"/>
          <w:sz w:val="18"/>
          <w:szCs w:val="18"/>
        </w:rPr>
        <w:t>001</w:t>
      </w:r>
      <w:r w:rsidR="00763EE2">
        <w:rPr>
          <w:rFonts w:ascii="Arial" w:hAnsi="Arial" w:cs="Arial"/>
          <w:sz w:val="18"/>
          <w:szCs w:val="18"/>
        </w:rPr>
        <w:t>/</w:t>
      </w:r>
      <w:r w:rsidR="0046011C">
        <w:rPr>
          <w:rFonts w:ascii="Arial" w:hAnsi="Arial" w:cs="Arial"/>
          <w:sz w:val="18"/>
          <w:szCs w:val="18"/>
        </w:rPr>
        <w:t>18</w:t>
      </w:r>
      <w:r w:rsidR="00763EE2">
        <w:rPr>
          <w:rFonts w:ascii="Arial" w:hAnsi="Arial" w:cs="Arial"/>
          <w:sz w:val="18"/>
          <w:szCs w:val="18"/>
        </w:rPr>
        <w:br/>
        <w:t xml:space="preserve"> z </w:t>
      </w:r>
      <w:r w:rsidR="00D4433E">
        <w:rPr>
          <w:rFonts w:ascii="Arial" w:hAnsi="Arial" w:cs="Arial"/>
          <w:sz w:val="18"/>
          <w:szCs w:val="18"/>
        </w:rPr>
        <w:t>29.01.</w:t>
      </w:r>
      <w:bookmarkStart w:id="4" w:name="_GoBack"/>
      <w:bookmarkEnd w:id="4"/>
      <w:r w:rsidR="0046011C">
        <w:rPr>
          <w:rFonts w:ascii="Arial" w:hAnsi="Arial" w:cs="Arial"/>
          <w:sz w:val="18"/>
          <w:szCs w:val="18"/>
        </w:rPr>
        <w:t xml:space="preserve">2018 </w:t>
      </w:r>
      <w:r w:rsidR="00767D8B">
        <w:rPr>
          <w:rFonts w:ascii="Arial" w:hAnsi="Arial" w:cs="Arial"/>
          <w:sz w:val="18"/>
          <w:szCs w:val="18"/>
        </w:rPr>
        <w:t>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F73B00" w:rsidRDefault="00767D8B" w:rsidP="008D055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18"/>
          <w:szCs w:val="18"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46011C" w:rsidRPr="0041104F">
        <w:rPr>
          <w:rFonts w:ascii="Arial" w:hAnsi="Arial" w:cs="Arial"/>
          <w:b/>
        </w:rPr>
        <w:t>Działania 1.</w:t>
      </w:r>
      <w:r w:rsidR="0046011C">
        <w:rPr>
          <w:rFonts w:ascii="Arial" w:hAnsi="Arial" w:cs="Arial"/>
          <w:b/>
        </w:rPr>
        <w:t>5</w:t>
      </w:r>
      <w:r w:rsidR="0046011C" w:rsidRPr="0041104F">
        <w:rPr>
          <w:rFonts w:ascii="Arial" w:hAnsi="Arial" w:cs="Arial"/>
          <w:b/>
        </w:rPr>
        <w:t xml:space="preserve"> </w:t>
      </w:r>
      <w:r w:rsidR="0046011C">
        <w:rPr>
          <w:rFonts w:ascii="Arial" w:hAnsi="Arial" w:cs="Arial"/>
          <w:b/>
        </w:rPr>
        <w:t>Nowoczesne firmy Poddziałania 1.5.1 Wdrożenie wyników prac B+R</w:t>
      </w:r>
      <w:r w:rsidR="008D0552" w:rsidRPr="008D0552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6011C">
        <w:rPr>
          <w:rFonts w:ascii="Arial" w:hAnsi="Arial" w:cs="Arial"/>
          <w:bCs/>
          <w:sz w:val="22"/>
          <w:szCs w:val="22"/>
        </w:rPr>
        <w:t>RPWM.01.05.01-28-…………./18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E62C8E" w:rsidRDefault="00E62C8E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46011C" w:rsidRDefault="0046011C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4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2552"/>
        <w:gridCol w:w="5933"/>
        <w:gridCol w:w="20"/>
        <w:gridCol w:w="1398"/>
        <w:gridCol w:w="20"/>
        <w:gridCol w:w="4421"/>
      </w:tblGrid>
      <w:tr w:rsidR="00787E9D" w:rsidRPr="0046011C" w:rsidTr="00DA0CEC">
        <w:trPr>
          <w:trHeight w:val="255"/>
          <w:jc w:val="center"/>
        </w:trPr>
        <w:tc>
          <w:tcPr>
            <w:tcW w:w="62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E9D" w:rsidRPr="0046011C" w:rsidRDefault="00787E9D" w:rsidP="005560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E9D" w:rsidRPr="0046011C" w:rsidRDefault="00787E9D" w:rsidP="0055607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E9D" w:rsidRPr="0046011C" w:rsidRDefault="00787E9D" w:rsidP="0055607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SKALA PUNKTOWA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E9D" w:rsidRPr="0046011C" w:rsidRDefault="00787E9D" w:rsidP="0055607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PRZYZNANA PUNKTACJA</w:t>
            </w:r>
          </w:p>
        </w:tc>
        <w:tc>
          <w:tcPr>
            <w:tcW w:w="442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E9D" w:rsidRPr="0046011C" w:rsidRDefault="00787E9D" w:rsidP="00556076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UZASADNIENIE EKSPERTA</w:t>
            </w:r>
          </w:p>
        </w:tc>
      </w:tr>
      <w:tr w:rsidR="00767D8B" w:rsidRPr="0046011C" w:rsidTr="00DA0CEC">
        <w:trPr>
          <w:trHeight w:val="568"/>
          <w:jc w:val="center"/>
        </w:trPr>
        <w:tc>
          <w:tcPr>
            <w:tcW w:w="624" w:type="dxa"/>
            <w:shd w:val="pct10" w:color="auto" w:fill="auto"/>
            <w:vAlign w:val="center"/>
          </w:tcPr>
          <w:p w:rsidR="00767D8B" w:rsidRPr="0046011C" w:rsidRDefault="00767D8B" w:rsidP="00FA7C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344" w:type="dxa"/>
            <w:gridSpan w:val="6"/>
            <w:shd w:val="pct10" w:color="auto" w:fill="auto"/>
            <w:vAlign w:val="center"/>
          </w:tcPr>
          <w:p w:rsidR="00767D8B" w:rsidRPr="0046011C" w:rsidRDefault="00767D8B" w:rsidP="00FA7C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kern w:val="24"/>
                <w:sz w:val="18"/>
                <w:szCs w:val="18"/>
              </w:rPr>
              <w:t xml:space="preserve">KRYTERIA MERYTORYCZNE PREMIUJĄCE </w:t>
            </w:r>
          </w:p>
        </w:tc>
      </w:tr>
      <w:tr w:rsidR="0046011C" w:rsidRPr="0046011C" w:rsidTr="0046011C">
        <w:trPr>
          <w:trHeight w:val="403"/>
          <w:jc w:val="center"/>
        </w:trPr>
        <w:tc>
          <w:tcPr>
            <w:tcW w:w="624" w:type="dxa"/>
            <w:vMerge w:val="restart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Zgodność projektu z</w:t>
            </w:r>
          </w:p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zasadami horyzontalnymi</w:t>
            </w:r>
          </w:p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wynikającymi z RPO </w:t>
            </w:r>
            <w:proofErr w:type="spellStart"/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WiM</w:t>
            </w:r>
            <w:proofErr w:type="spellEnd"/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2014-2020.</w:t>
            </w:r>
          </w:p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1792" w:type="dxa"/>
            <w:gridSpan w:val="5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- kryterium wykorzystania nowoczesnych technologii informacyjno-komunikacyjnych (TIK)</w:t>
            </w:r>
          </w:p>
        </w:tc>
      </w:tr>
      <w:tr w:rsidR="0046011C" w:rsidRPr="0046011C" w:rsidTr="00DA0CEC">
        <w:trPr>
          <w:trHeight w:val="2070"/>
          <w:jc w:val="center"/>
        </w:trPr>
        <w:tc>
          <w:tcPr>
            <w:tcW w:w="624" w:type="dxa"/>
            <w:vMerge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5933" w:type="dxa"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od 0 </w:t>
            </w:r>
            <w:r>
              <w:rPr>
                <w:rFonts w:ascii="Arial" w:hAnsi="Arial" w:cs="Arial"/>
                <w:b/>
                <w:sz w:val="18"/>
                <w:szCs w:val="18"/>
              </w:rPr>
              <w:t>lub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 1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>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011C" w:rsidRPr="0046011C" w:rsidRDefault="0046011C" w:rsidP="00787E9D">
            <w:pPr>
              <w:pStyle w:val="Akapitzlist"/>
              <w:numPr>
                <w:ilvl w:val="0"/>
                <w:numId w:val="5"/>
              </w:numPr>
              <w:tabs>
                <w:tab w:val="left" w:pos="639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projekt nie wykorzystuje nowoczesnych technologii informacyjno-komunikacyjnych (TIK),</w:t>
            </w:r>
          </w:p>
          <w:p w:rsidR="0046011C" w:rsidRPr="0046011C" w:rsidRDefault="0046011C" w:rsidP="008D0552">
            <w:pPr>
              <w:pStyle w:val="Akapitzlist"/>
              <w:numPr>
                <w:ilvl w:val="0"/>
                <w:numId w:val="5"/>
              </w:numPr>
              <w:tabs>
                <w:tab w:val="left" w:pos="639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dzięki projektowi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18" w:type="dxa"/>
            <w:gridSpan w:val="2"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11C" w:rsidRPr="0046011C" w:rsidTr="008933AF">
        <w:trPr>
          <w:trHeight w:val="467"/>
          <w:jc w:val="center"/>
        </w:trPr>
        <w:tc>
          <w:tcPr>
            <w:tcW w:w="624" w:type="dxa"/>
            <w:vMerge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1792" w:type="dxa"/>
            <w:gridSpan w:val="5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kryterium odprowadzania podatków na terenie województwa warmińsko-mazurskiego w obszarze realizacji projektu  </w:t>
            </w:r>
          </w:p>
        </w:tc>
      </w:tr>
      <w:tr w:rsidR="0046011C" w:rsidRPr="0046011C" w:rsidTr="00DA0CEC">
        <w:trPr>
          <w:trHeight w:val="1268"/>
          <w:jc w:val="center"/>
        </w:trPr>
        <w:tc>
          <w:tcPr>
            <w:tcW w:w="624" w:type="dxa"/>
            <w:vMerge/>
            <w:vAlign w:val="center"/>
          </w:tcPr>
          <w:p w:rsidR="0046011C" w:rsidRPr="00E62C8E" w:rsidRDefault="0046011C" w:rsidP="00787E9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E62C8E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933" w:type="dxa"/>
            <w:vAlign w:val="center"/>
          </w:tcPr>
          <w:p w:rsidR="0046011C" w:rsidRPr="00E62C8E" w:rsidRDefault="0046011C" w:rsidP="00787E9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</w:pPr>
            <w:r w:rsidRPr="00E62C8E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 xml:space="preserve">Projekt może otrzymać </w:t>
            </w:r>
            <w:r w:rsidRPr="00E62C8E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od 0 do 3 pkt</w:t>
            </w:r>
          </w:p>
          <w:p w:rsidR="0046011C" w:rsidRPr="00E62C8E" w:rsidRDefault="0046011C" w:rsidP="008D0552">
            <w:pPr>
              <w:pStyle w:val="Akapitzlist"/>
              <w:numPr>
                <w:ilvl w:val="0"/>
                <w:numId w:val="6"/>
              </w:numPr>
              <w:tabs>
                <w:tab w:val="left" w:pos="781"/>
              </w:tabs>
              <w:autoSpaceDE w:val="0"/>
              <w:autoSpaceDN w:val="0"/>
              <w:adjustRightInd w:val="0"/>
              <w:ind w:left="639" w:hanging="63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Wnioskodawca i/lub partnerzy (jeśli dotyczy) nie odprowadza lub nie będzie odprowadzać żadnego z powyższych podatków w województwie warmińsko-mazurskim </w:t>
            </w:r>
          </w:p>
          <w:p w:rsidR="0046011C" w:rsidRPr="00E62C8E" w:rsidRDefault="0046011C" w:rsidP="008D0552">
            <w:pPr>
              <w:pStyle w:val="Akapitzlist"/>
              <w:numPr>
                <w:ilvl w:val="0"/>
                <w:numId w:val="6"/>
              </w:numPr>
              <w:tabs>
                <w:tab w:val="left" w:pos="781"/>
              </w:tabs>
              <w:autoSpaceDE w:val="0"/>
              <w:autoSpaceDN w:val="0"/>
              <w:adjustRightInd w:val="0"/>
              <w:ind w:left="639" w:hanging="63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Wnioskodawca i/lub partnerzy (jeśli dotyczy) odprowadza lub będzie odprowadzać w województwie warmińsko-mazurskim jeden podatek z listy </w:t>
            </w:r>
            <w:r w:rsidRPr="00E62C8E">
              <w:rPr>
                <w:rFonts w:ascii="Arial" w:hAnsi="Arial" w:cs="Arial"/>
                <w:sz w:val="18"/>
                <w:szCs w:val="18"/>
              </w:rPr>
              <w:t>wskazanej w opisie znaczenia kryterium zawartego w Karcie z definicjami kryteriów wyboru wraz z warunkami formalnymi</w:t>
            </w: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</w:p>
          <w:p w:rsidR="0046011C" w:rsidRPr="00E62C8E" w:rsidRDefault="0046011C" w:rsidP="008D0552">
            <w:pPr>
              <w:pStyle w:val="Akapitzlist"/>
              <w:numPr>
                <w:ilvl w:val="0"/>
                <w:numId w:val="6"/>
              </w:numPr>
              <w:tabs>
                <w:tab w:val="left" w:pos="781"/>
              </w:tabs>
              <w:autoSpaceDE w:val="0"/>
              <w:autoSpaceDN w:val="0"/>
              <w:adjustRightInd w:val="0"/>
              <w:ind w:left="639" w:hanging="63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Wnioskodawca i/lub partnerzy (jeśli dotyczy) odprowadza lub będzie odprowadzać w województwie warmińsko-mazurskim dwa podatki z listy </w:t>
            </w:r>
            <w:r w:rsidRPr="00E62C8E">
              <w:rPr>
                <w:rFonts w:ascii="Arial" w:hAnsi="Arial" w:cs="Arial"/>
                <w:sz w:val="18"/>
                <w:szCs w:val="18"/>
              </w:rPr>
              <w:t>wskazanej w opisie znaczenia kryterium zawartego w Karcie z definicjami kryteriów wyboru wraz z warunkami formalnymi</w:t>
            </w: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</w:p>
          <w:p w:rsidR="0046011C" w:rsidRPr="00E62C8E" w:rsidRDefault="0046011C" w:rsidP="008D0552">
            <w:pPr>
              <w:pStyle w:val="Akapitzlist"/>
              <w:numPr>
                <w:ilvl w:val="0"/>
                <w:numId w:val="6"/>
              </w:numPr>
              <w:tabs>
                <w:tab w:val="left" w:pos="781"/>
              </w:tabs>
              <w:autoSpaceDE w:val="0"/>
              <w:autoSpaceDN w:val="0"/>
              <w:adjustRightInd w:val="0"/>
              <w:ind w:left="639" w:hanging="63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Wnioskodawca i/lub partnerzy (jeśli dotyczy) odprowadza lub będzie odprowadzać w województwie warmińsko-mazurskim trzy lub więcej podatków z listy </w:t>
            </w:r>
            <w:r w:rsidRPr="00E62C8E">
              <w:rPr>
                <w:rFonts w:ascii="Arial" w:hAnsi="Arial" w:cs="Arial"/>
                <w:sz w:val="18"/>
                <w:szCs w:val="18"/>
              </w:rPr>
              <w:t>wskazanej w opisie znaczenia kryterium zawartego w Karcie z definicjami kryteriów wyboru wraz z warunkami formalnymi</w:t>
            </w: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</w:p>
          <w:p w:rsidR="0046011C" w:rsidRPr="00E62C8E" w:rsidRDefault="0046011C" w:rsidP="00787E9D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18"/>
                <w:szCs w:val="18"/>
              </w:rPr>
            </w:pPr>
            <w:r w:rsidRPr="00E62C8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Punkty nie podlegają sumowaniu</w:t>
            </w:r>
          </w:p>
        </w:tc>
        <w:tc>
          <w:tcPr>
            <w:tcW w:w="1418" w:type="dxa"/>
            <w:gridSpan w:val="2"/>
            <w:vAlign w:val="center"/>
          </w:tcPr>
          <w:p w:rsidR="0046011C" w:rsidRPr="00E62C8E" w:rsidRDefault="0046011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46011C" w:rsidRPr="00E62C8E" w:rsidRDefault="0046011C" w:rsidP="00787E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011C" w:rsidRPr="0046011C" w:rsidTr="00230907">
        <w:trPr>
          <w:trHeight w:val="560"/>
          <w:jc w:val="center"/>
        </w:trPr>
        <w:tc>
          <w:tcPr>
            <w:tcW w:w="624" w:type="dxa"/>
            <w:vMerge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792" w:type="dxa"/>
            <w:gridSpan w:val="5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6011C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46011C">
              <w:rPr>
                <w:rFonts w:ascii="Arial" w:hAnsi="Arial" w:cs="Arial"/>
                <w:b/>
                <w:sz w:val="18"/>
                <w:szCs w:val="20"/>
              </w:rPr>
              <w:t>kryterium komunikacji z interesariuszami</w:t>
            </w:r>
          </w:p>
        </w:tc>
      </w:tr>
      <w:tr w:rsidR="0046011C" w:rsidRPr="0046011C" w:rsidTr="00DA0CEC">
        <w:trPr>
          <w:trHeight w:val="560"/>
          <w:jc w:val="center"/>
        </w:trPr>
        <w:tc>
          <w:tcPr>
            <w:tcW w:w="624" w:type="dxa"/>
            <w:vMerge/>
            <w:vAlign w:val="center"/>
          </w:tcPr>
          <w:p w:rsidR="0046011C" w:rsidRPr="00E62C8E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E62C8E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5933" w:type="dxa"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ind w:left="430" w:hanging="425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od 0 </w:t>
            </w:r>
            <w:r>
              <w:rPr>
                <w:rFonts w:ascii="Arial" w:hAnsi="Arial" w:cs="Arial"/>
                <w:b/>
                <w:sz w:val="18"/>
                <w:szCs w:val="18"/>
              </w:rPr>
              <w:t>lub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 1 pkt </w:t>
            </w:r>
          </w:p>
          <w:p w:rsidR="0046011C" w:rsidRPr="0046011C" w:rsidRDefault="0046011C" w:rsidP="00560D33">
            <w:pPr>
              <w:pStyle w:val="Akapitzlist"/>
              <w:numPr>
                <w:ilvl w:val="0"/>
                <w:numId w:val="7"/>
              </w:numPr>
              <w:tabs>
                <w:tab w:val="left" w:pos="895"/>
              </w:tabs>
              <w:autoSpaceDE w:val="0"/>
              <w:autoSpaceDN w:val="0"/>
              <w:adjustRightInd w:val="0"/>
              <w:ind w:left="753" w:hanging="70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Wnioskodawca i/lub partnerzy (jeśli dotyczy) nie zapewnili komunikacji z interesariuszami projektu  w sposób wskazany w opisie znaczenia kryterium zawartego w Karcie z definicjami kryteriów wyboru wraz z warunkami formalnymi</w:t>
            </w: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</w:p>
          <w:p w:rsidR="0046011C" w:rsidRPr="0046011C" w:rsidRDefault="0046011C" w:rsidP="00560D33">
            <w:pPr>
              <w:pStyle w:val="Akapitzlist"/>
              <w:numPr>
                <w:ilvl w:val="0"/>
                <w:numId w:val="7"/>
              </w:numPr>
              <w:tabs>
                <w:tab w:val="left" w:pos="895"/>
              </w:tabs>
              <w:autoSpaceDE w:val="0"/>
              <w:autoSpaceDN w:val="0"/>
              <w:adjustRightInd w:val="0"/>
              <w:ind w:left="753" w:hanging="709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lastRenderedPageBreak/>
              <w:t>Wnioskodawca i/lub partnerzy (jeśli dotyczy)zapewnili komunikację z interesariuszami projektu w sposób wskazany w opisie znaczenia kryterium zawartego w Karcie z definicjami kryteriów wyboru wraz z warunkami formalnymi</w:t>
            </w: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46011C" w:rsidRPr="0046011C" w:rsidTr="00E62C8E">
        <w:trPr>
          <w:trHeight w:val="429"/>
          <w:jc w:val="center"/>
        </w:trPr>
        <w:tc>
          <w:tcPr>
            <w:tcW w:w="624" w:type="dxa"/>
            <w:vMerge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1792" w:type="dxa"/>
            <w:gridSpan w:val="5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6011C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46011C">
              <w:rPr>
                <w:rFonts w:ascii="Arial" w:hAnsi="Arial" w:cs="Arial"/>
                <w:b/>
                <w:sz w:val="18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46011C" w:rsidRPr="0046011C" w:rsidTr="00DA0CEC">
        <w:trPr>
          <w:trHeight w:val="2132"/>
          <w:jc w:val="center"/>
        </w:trPr>
        <w:tc>
          <w:tcPr>
            <w:tcW w:w="624" w:type="dxa"/>
            <w:vMerge/>
            <w:vAlign w:val="center"/>
          </w:tcPr>
          <w:p w:rsidR="0046011C" w:rsidRPr="00E62C8E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E62C8E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5933" w:type="dxa"/>
            <w:vAlign w:val="center"/>
          </w:tcPr>
          <w:p w:rsidR="0046011C" w:rsidRPr="0046011C" w:rsidRDefault="0046011C" w:rsidP="00787E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od 0 </w:t>
            </w:r>
            <w:r>
              <w:rPr>
                <w:rFonts w:ascii="Arial" w:hAnsi="Arial" w:cs="Arial"/>
                <w:b/>
                <w:sz w:val="18"/>
                <w:szCs w:val="18"/>
              </w:rPr>
              <w:t>lub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 1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6011C" w:rsidRPr="0046011C" w:rsidRDefault="0046011C" w:rsidP="00787E9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 projekcie nie przewidziano działań efektywnie i racjonalnie wykorzystujących zasoby naturalne i stosujących rozwiązania przyjazne środowisku,</w:t>
            </w:r>
          </w:p>
          <w:p w:rsidR="0046011C" w:rsidRPr="0046011C" w:rsidRDefault="0046011C" w:rsidP="00787E9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 projekcie przewidziano działania w obszarze ochrony środowiska mające na celu generowanie większej wartości przy użyciu mniejszej ilości materiałów i zastosowaniu innego sposobu zużycia przyjaznego środowisku.</w:t>
            </w:r>
          </w:p>
        </w:tc>
        <w:tc>
          <w:tcPr>
            <w:tcW w:w="1418" w:type="dxa"/>
            <w:gridSpan w:val="2"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46011C" w:rsidRPr="0046011C" w:rsidTr="008A39FB">
        <w:trPr>
          <w:trHeight w:val="409"/>
          <w:jc w:val="center"/>
        </w:trPr>
        <w:tc>
          <w:tcPr>
            <w:tcW w:w="624" w:type="dxa"/>
            <w:vMerge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46011C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1792" w:type="dxa"/>
            <w:gridSpan w:val="5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6011C">
              <w:rPr>
                <w:rFonts w:ascii="Arial" w:hAnsi="Arial" w:cs="Arial"/>
                <w:b/>
                <w:sz w:val="18"/>
                <w:szCs w:val="20"/>
              </w:rPr>
              <w:t>- kryterium stosowania klauzul społecznych w zamówieniach</w:t>
            </w:r>
          </w:p>
        </w:tc>
      </w:tr>
      <w:tr w:rsidR="0046011C" w:rsidRPr="0046011C" w:rsidTr="00DA0CEC">
        <w:trPr>
          <w:trHeight w:val="2280"/>
          <w:jc w:val="center"/>
        </w:trPr>
        <w:tc>
          <w:tcPr>
            <w:tcW w:w="624" w:type="dxa"/>
            <w:vMerge/>
            <w:vAlign w:val="center"/>
          </w:tcPr>
          <w:p w:rsidR="0046011C" w:rsidRPr="00E62C8E" w:rsidRDefault="0046011C" w:rsidP="00787E9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552" w:type="dxa"/>
            <w:vMerge/>
            <w:vAlign w:val="center"/>
          </w:tcPr>
          <w:p w:rsidR="0046011C" w:rsidRPr="00E62C8E" w:rsidRDefault="0046011C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933" w:type="dxa"/>
            <w:vAlign w:val="center"/>
          </w:tcPr>
          <w:p w:rsidR="0046011C" w:rsidRPr="0046011C" w:rsidRDefault="0046011C" w:rsidP="004601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62C8E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Pr="00E62C8E">
              <w:rPr>
                <w:rFonts w:ascii="Arial" w:hAnsi="Arial" w:cs="Arial"/>
                <w:b/>
                <w:sz w:val="18"/>
                <w:szCs w:val="18"/>
              </w:rPr>
              <w:t xml:space="preserve">od 0 </w:t>
            </w:r>
            <w:r>
              <w:rPr>
                <w:rFonts w:ascii="Arial" w:hAnsi="Arial" w:cs="Arial"/>
                <w:b/>
                <w:sz w:val="18"/>
                <w:szCs w:val="18"/>
              </w:rPr>
              <w:t>lub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 xml:space="preserve"> 1 pkt </w:t>
            </w:r>
          </w:p>
          <w:p w:rsidR="0046011C" w:rsidRPr="0046011C" w:rsidRDefault="0046011C" w:rsidP="0046011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 zamówieniach realizowanych/ planowanych do realizacji w ramach projektu nie wskazano, czy wśród kryteriów wyboru oferentów będą kryteria odnoszące się do kwestii społecznych,</w:t>
            </w:r>
          </w:p>
          <w:p w:rsidR="0046011C" w:rsidRPr="0046011C" w:rsidRDefault="0046011C" w:rsidP="0046011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 zamówieniach realizowanych/ planowanych do realizacji w ramach projektu zobowiązano się do stosowania kryteriów odnoszących się do kwestii społecznych.</w:t>
            </w:r>
          </w:p>
        </w:tc>
        <w:tc>
          <w:tcPr>
            <w:tcW w:w="1418" w:type="dxa"/>
            <w:gridSpan w:val="2"/>
            <w:vAlign w:val="center"/>
          </w:tcPr>
          <w:p w:rsidR="0046011C" w:rsidRPr="00454146" w:rsidRDefault="0046011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46011C" w:rsidRPr="0046011C" w:rsidRDefault="0046011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767D8B" w:rsidRPr="0046011C" w:rsidTr="00DA0CEC">
        <w:trPr>
          <w:trHeight w:val="559"/>
          <w:jc w:val="center"/>
        </w:trPr>
        <w:tc>
          <w:tcPr>
            <w:tcW w:w="624" w:type="dxa"/>
            <w:vAlign w:val="center"/>
          </w:tcPr>
          <w:p w:rsidR="00767D8B" w:rsidRPr="0046011C" w:rsidRDefault="00767D8B" w:rsidP="00787E9D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2" w:type="dxa"/>
            <w:vAlign w:val="center"/>
          </w:tcPr>
          <w:p w:rsidR="00767D8B" w:rsidRPr="0046011C" w:rsidRDefault="00767D8B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Komplementarność projektu</w:t>
            </w:r>
          </w:p>
        </w:tc>
        <w:tc>
          <w:tcPr>
            <w:tcW w:w="5933" w:type="dxa"/>
            <w:vAlign w:val="center"/>
          </w:tcPr>
          <w:p w:rsidR="0046011C" w:rsidRPr="0046011C" w:rsidRDefault="0046011C" w:rsidP="0046011C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46011C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Projekt w tym kryterium może otrzymać od 0 do 5 pkt (maksymalnie):</w:t>
            </w:r>
          </w:p>
          <w:p w:rsidR="0046011C" w:rsidRPr="0046011C" w:rsidRDefault="0046011C" w:rsidP="0046011C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</w:p>
          <w:p w:rsidR="0046011C" w:rsidRPr="0046011C" w:rsidRDefault="0046011C" w:rsidP="0046011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2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–   projekt jest końcowym elementem wypełniającym ostatnią lukę w istniejącej infrastrukturze na danym obszarze</w:t>
            </w:r>
          </w:p>
          <w:p w:rsidR="0046011C" w:rsidRPr="0046011C" w:rsidRDefault="0046011C" w:rsidP="0046011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1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– projekt bezpośrednio wykorzystuje produkty bądź rezultaty innego projektu</w:t>
            </w:r>
          </w:p>
          <w:p w:rsidR="0046011C" w:rsidRPr="0046011C" w:rsidRDefault="0046011C" w:rsidP="0046011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1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46011C" w:rsidRPr="0046011C" w:rsidRDefault="0046011C" w:rsidP="0046011C">
            <w:pPr>
              <w:pStyle w:val="Default"/>
              <w:ind w:left="72" w:hanging="72"/>
              <w:jc w:val="both"/>
              <w:rPr>
                <w:color w:val="auto"/>
                <w:sz w:val="18"/>
                <w:szCs w:val="18"/>
              </w:rPr>
            </w:pPr>
            <w:r w:rsidRPr="0046011C">
              <w:rPr>
                <w:b/>
                <w:color w:val="auto"/>
                <w:sz w:val="18"/>
                <w:szCs w:val="18"/>
              </w:rPr>
              <w:t>1 pkt</w:t>
            </w:r>
            <w:r w:rsidRPr="0046011C">
              <w:rPr>
                <w:color w:val="auto"/>
                <w:sz w:val="18"/>
                <w:szCs w:val="18"/>
              </w:rPr>
              <w:t xml:space="preserve"> – projekt łącznie z innymi projektami jest wykorzystywany przez tych samych użytkowników </w:t>
            </w:r>
          </w:p>
          <w:p w:rsidR="0046011C" w:rsidRPr="0046011C" w:rsidRDefault="0046011C" w:rsidP="0046011C">
            <w:pPr>
              <w:pStyle w:val="Default"/>
              <w:ind w:left="72" w:hanging="72"/>
              <w:jc w:val="both"/>
              <w:rPr>
                <w:color w:val="auto"/>
                <w:sz w:val="18"/>
                <w:szCs w:val="18"/>
              </w:rPr>
            </w:pPr>
          </w:p>
          <w:p w:rsidR="00767D8B" w:rsidRPr="0046011C" w:rsidRDefault="0046011C" w:rsidP="00787E9D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Punkty sumują się do 5 pkt.</w:t>
            </w:r>
          </w:p>
        </w:tc>
        <w:tc>
          <w:tcPr>
            <w:tcW w:w="1418" w:type="dxa"/>
            <w:gridSpan w:val="2"/>
            <w:vAlign w:val="center"/>
          </w:tcPr>
          <w:p w:rsidR="00767D8B" w:rsidRPr="0046011C" w:rsidRDefault="00767D8B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767D8B" w:rsidRPr="0046011C" w:rsidRDefault="00767D8B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767D8B" w:rsidRPr="0046011C" w:rsidTr="00DA0CEC">
        <w:trPr>
          <w:trHeight w:val="418"/>
          <w:jc w:val="center"/>
        </w:trPr>
        <w:tc>
          <w:tcPr>
            <w:tcW w:w="624" w:type="dxa"/>
            <w:vAlign w:val="center"/>
          </w:tcPr>
          <w:p w:rsidR="00767D8B" w:rsidRPr="0046011C" w:rsidRDefault="00767D8B" w:rsidP="00787E9D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2" w:type="dxa"/>
            <w:vAlign w:val="center"/>
          </w:tcPr>
          <w:p w:rsidR="00767D8B" w:rsidRPr="0046011C" w:rsidRDefault="00767D8B" w:rsidP="00787E9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Doświadczenie w realizacji podobnych projektów.</w:t>
            </w:r>
          </w:p>
        </w:tc>
        <w:tc>
          <w:tcPr>
            <w:tcW w:w="5933" w:type="dxa"/>
            <w:vAlign w:val="center"/>
          </w:tcPr>
          <w:p w:rsidR="00767D8B" w:rsidRPr="0046011C" w:rsidRDefault="00767D8B" w:rsidP="00787E9D">
            <w:pPr>
              <w:autoSpaceDE w:val="0"/>
              <w:autoSpaceDN w:val="0"/>
              <w:adjustRightInd w:val="0"/>
              <w:ind w:left="5"/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</w:pPr>
            <w:r w:rsidRPr="0046011C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 xml:space="preserve">Projekt w tym kryterium może otrzymać od 0 do </w:t>
            </w:r>
            <w:r w:rsidR="0046011C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2</w:t>
            </w:r>
            <w:r w:rsidR="0046011C" w:rsidRPr="0046011C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46011C"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  <w:t>pkt.</w:t>
            </w:r>
          </w:p>
          <w:p w:rsidR="006F413A" w:rsidRPr="0046011C" w:rsidRDefault="00D17590" w:rsidP="0046011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hanging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Wnioskodawca i/lub partnerzy (jeśli dotyczy)</w:t>
            </w:r>
            <w:r w:rsidR="00767D8B" w:rsidRPr="0046011C">
              <w:rPr>
                <w:rFonts w:ascii="Arial" w:hAnsi="Arial" w:cs="Arial"/>
                <w:sz w:val="18"/>
                <w:szCs w:val="18"/>
              </w:rPr>
              <w:t>nie posiadają doświadczenia w realizacji podobnych projektów lub przedsięwzięć,</w:t>
            </w:r>
          </w:p>
          <w:p w:rsidR="00767D8B" w:rsidRPr="0046011C" w:rsidRDefault="00D17590" w:rsidP="0046011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hanging="6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Wnioskodawca i/lub partnerzy (jeśli dotyczy) zrealizowali  </w:t>
            </w:r>
            <w:r w:rsidRPr="0046011C">
              <w:rPr>
                <w:rFonts w:ascii="Arial" w:hAnsi="Arial" w:cs="Arial"/>
                <w:sz w:val="18"/>
                <w:szCs w:val="18"/>
              </w:rPr>
              <w:lastRenderedPageBreak/>
              <w:t>(zakończyli i rozliczyli) przynajmniej jeden  podobny projekt lub przedsięwzięcie współfinansowane ze środków europejskich od roku 2007</w:t>
            </w:r>
            <w:r w:rsidR="00767D8B" w:rsidRPr="0046011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:rsidR="00767D8B" w:rsidRPr="00454146" w:rsidRDefault="00767D8B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767D8B" w:rsidRPr="0046011C" w:rsidRDefault="00767D8B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DA0CEC" w:rsidRPr="0046011C" w:rsidTr="00DA0CEC">
        <w:trPr>
          <w:trHeight w:val="414"/>
          <w:jc w:val="center"/>
        </w:trPr>
        <w:tc>
          <w:tcPr>
            <w:tcW w:w="624" w:type="dxa"/>
            <w:vAlign w:val="center"/>
          </w:tcPr>
          <w:p w:rsidR="00DA0CEC" w:rsidRPr="0046011C" w:rsidRDefault="00DA0CEC" w:rsidP="00DA0CE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2" w:type="dxa"/>
            <w:vAlign w:val="center"/>
          </w:tcPr>
          <w:p w:rsidR="00DA0CEC" w:rsidRPr="0046011C" w:rsidRDefault="00DA0CEC" w:rsidP="00DA0CEC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46011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Wzrost zatrudnienia</w:t>
            </w:r>
          </w:p>
        </w:tc>
        <w:tc>
          <w:tcPr>
            <w:tcW w:w="5933" w:type="dxa"/>
            <w:vAlign w:val="center"/>
          </w:tcPr>
          <w:p w:rsidR="0046011C" w:rsidRPr="0046011C" w:rsidRDefault="0046011C" w:rsidP="004601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Projekt w tym kryterium może otrzymać 0 lub 3 punkty:</w:t>
            </w:r>
          </w:p>
          <w:p w:rsidR="0046011C" w:rsidRPr="0046011C" w:rsidRDefault="0046011C" w:rsidP="004601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A0CEC" w:rsidRPr="0046011C" w:rsidRDefault="0046011C" w:rsidP="004601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b/>
                <w:sz w:val="18"/>
                <w:szCs w:val="18"/>
              </w:rPr>
              <w:t>0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– poniżej 1 pełnego etatu</w:t>
            </w:r>
            <w:r w:rsidR="00773774">
              <w:rPr>
                <w:rFonts w:ascii="Arial" w:hAnsi="Arial" w:cs="Arial"/>
                <w:sz w:val="18"/>
                <w:szCs w:val="18"/>
              </w:rPr>
              <w:t xml:space="preserve">,  </w:t>
            </w:r>
            <w:r w:rsidRPr="0046011C">
              <w:rPr>
                <w:rFonts w:ascii="Arial" w:hAnsi="Arial" w:cs="Arial"/>
                <w:b/>
                <w:sz w:val="18"/>
                <w:szCs w:val="18"/>
              </w:rPr>
              <w:t>3 pkt</w:t>
            </w:r>
            <w:r w:rsidRPr="0046011C">
              <w:rPr>
                <w:rFonts w:ascii="Arial" w:hAnsi="Arial" w:cs="Arial"/>
                <w:sz w:val="18"/>
                <w:szCs w:val="18"/>
              </w:rPr>
              <w:t xml:space="preserve"> – od 1 pełnego etatu</w:t>
            </w:r>
            <w:r w:rsidR="00DA0CEC" w:rsidRPr="004601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DA0CEC" w:rsidRPr="0046011C" w:rsidRDefault="00DA0CEC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DA0CEC" w:rsidRPr="0046011C" w:rsidRDefault="00DA0CEC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767D8B" w:rsidRPr="0046011C" w:rsidTr="00787E9D">
        <w:trPr>
          <w:trHeight w:val="414"/>
          <w:jc w:val="center"/>
        </w:trPr>
        <w:tc>
          <w:tcPr>
            <w:tcW w:w="9109" w:type="dxa"/>
            <w:gridSpan w:val="3"/>
            <w:vAlign w:val="center"/>
          </w:tcPr>
          <w:p w:rsidR="00767D8B" w:rsidRPr="0046011C" w:rsidRDefault="00767D8B" w:rsidP="00787E9D">
            <w:pPr>
              <w:autoSpaceDE w:val="0"/>
              <w:autoSpaceDN w:val="0"/>
              <w:adjustRightInd w:val="0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454146">
              <w:rPr>
                <w:rFonts w:ascii="Arial" w:hAnsi="Arial" w:cs="Arial"/>
                <w:b/>
                <w:sz w:val="18"/>
                <w:szCs w:val="18"/>
              </w:rPr>
              <w:t>SUMA:</w:t>
            </w:r>
          </w:p>
        </w:tc>
        <w:tc>
          <w:tcPr>
            <w:tcW w:w="1418" w:type="dxa"/>
            <w:gridSpan w:val="2"/>
            <w:vAlign w:val="center"/>
          </w:tcPr>
          <w:p w:rsidR="00767D8B" w:rsidRPr="0046011C" w:rsidRDefault="00767D8B" w:rsidP="00787E9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41" w:type="dxa"/>
            <w:gridSpan w:val="2"/>
            <w:vAlign w:val="center"/>
          </w:tcPr>
          <w:p w:rsidR="00767D8B" w:rsidRPr="0046011C" w:rsidRDefault="00767D8B" w:rsidP="00787E9D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767D8B" w:rsidRPr="0046011C" w:rsidTr="00787E9D">
        <w:trPr>
          <w:trHeight w:val="414"/>
          <w:jc w:val="center"/>
        </w:trPr>
        <w:tc>
          <w:tcPr>
            <w:tcW w:w="14968" w:type="dxa"/>
            <w:gridSpan w:val="7"/>
            <w:shd w:val="clear" w:color="auto" w:fill="F2F2F2" w:themeFill="background1" w:themeFillShade="F2"/>
            <w:vAlign w:val="center"/>
          </w:tcPr>
          <w:p w:rsidR="00767D8B" w:rsidRPr="0046011C" w:rsidRDefault="00767D8B" w:rsidP="00FA7CB3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Osoba sprawdzająca:</w:t>
            </w:r>
          </w:p>
          <w:p w:rsidR="00DA0CEC" w:rsidRPr="0046011C" w:rsidRDefault="00DA0CEC" w:rsidP="00FA7CB3">
            <w:pPr>
              <w:rPr>
                <w:rFonts w:ascii="Arial" w:hAnsi="Arial" w:cs="Arial"/>
                <w:sz w:val="18"/>
                <w:szCs w:val="18"/>
              </w:rPr>
            </w:pPr>
          </w:p>
          <w:p w:rsidR="00767D8B" w:rsidRPr="0046011C" w:rsidRDefault="00767D8B" w:rsidP="00FA7CB3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 xml:space="preserve">Data : </w:t>
            </w:r>
          </w:p>
          <w:p w:rsidR="00767D8B" w:rsidRPr="0046011C" w:rsidRDefault="00767D8B" w:rsidP="00FA7CB3">
            <w:pPr>
              <w:rPr>
                <w:rFonts w:ascii="Arial" w:hAnsi="Arial" w:cs="Arial"/>
                <w:sz w:val="18"/>
                <w:szCs w:val="18"/>
              </w:rPr>
            </w:pPr>
          </w:p>
          <w:p w:rsidR="00767D8B" w:rsidRPr="0046011C" w:rsidRDefault="00767D8B" w:rsidP="00FA7CB3">
            <w:pPr>
              <w:rPr>
                <w:rFonts w:ascii="Arial" w:hAnsi="Arial" w:cs="Arial"/>
                <w:sz w:val="18"/>
                <w:szCs w:val="18"/>
              </w:rPr>
            </w:pPr>
            <w:r w:rsidRPr="0046011C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</w:tr>
    </w:tbl>
    <w:p w:rsidR="00767D8B" w:rsidRDefault="00767D8B" w:rsidP="00767D8B"/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CA" w:rsidRDefault="00EF2BCA" w:rsidP="00242867">
      <w:r>
        <w:separator/>
      </w:r>
    </w:p>
  </w:endnote>
  <w:endnote w:type="continuationSeparator" w:id="0">
    <w:p w:rsidR="00EF2BCA" w:rsidRDefault="00EF2BCA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27206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D443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CA" w:rsidRDefault="00EF2BCA" w:rsidP="00242867">
      <w:r>
        <w:separator/>
      </w:r>
    </w:p>
  </w:footnote>
  <w:footnote w:type="continuationSeparator" w:id="0">
    <w:p w:rsidR="00EF2BCA" w:rsidRDefault="00EF2BCA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2A8D"/>
    <w:multiLevelType w:val="hybridMultilevel"/>
    <w:tmpl w:val="33D866C2"/>
    <w:lvl w:ilvl="0" w:tplc="99D02970">
      <w:start w:val="5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92776"/>
    <w:multiLevelType w:val="hybridMultilevel"/>
    <w:tmpl w:val="8D64A0DC"/>
    <w:lvl w:ilvl="0" w:tplc="B4C6AD2A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A29AE"/>
    <w:multiLevelType w:val="hybridMultilevel"/>
    <w:tmpl w:val="A67418A2"/>
    <w:lvl w:ilvl="0" w:tplc="7374A534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D777E"/>
    <w:multiLevelType w:val="hybridMultilevel"/>
    <w:tmpl w:val="F59E62A4"/>
    <w:lvl w:ilvl="0" w:tplc="BC2A0CCC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C2C32"/>
    <w:multiLevelType w:val="hybridMultilevel"/>
    <w:tmpl w:val="64E2C204"/>
    <w:lvl w:ilvl="0" w:tplc="40B60DD0">
      <w:start w:val="1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F62A9"/>
    <w:multiLevelType w:val="hybridMultilevel"/>
    <w:tmpl w:val="4420E9D2"/>
    <w:lvl w:ilvl="0" w:tplc="BE0077C4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D6ECF"/>
    <w:multiLevelType w:val="hybridMultilevel"/>
    <w:tmpl w:val="6FDE2122"/>
    <w:lvl w:ilvl="0" w:tplc="A9F6EAD0">
      <w:start w:val="1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E1CBF"/>
    <w:multiLevelType w:val="hybridMultilevel"/>
    <w:tmpl w:val="EEF6D548"/>
    <w:lvl w:ilvl="0" w:tplc="5450D89C">
      <w:start w:val="5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A6D7E"/>
    <w:multiLevelType w:val="hybridMultilevel"/>
    <w:tmpl w:val="6C4AC284"/>
    <w:lvl w:ilvl="0" w:tplc="E1D06BB4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44DD6"/>
    <w:multiLevelType w:val="hybridMultilevel"/>
    <w:tmpl w:val="3ABA52CC"/>
    <w:lvl w:ilvl="0" w:tplc="BB065DCA">
      <w:start w:val="1"/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2512C"/>
    <w:multiLevelType w:val="hybridMultilevel"/>
    <w:tmpl w:val="9C4EC676"/>
    <w:lvl w:ilvl="0" w:tplc="1760150A">
      <w:start w:val="1"/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C1613"/>
    <w:multiLevelType w:val="hybridMultilevel"/>
    <w:tmpl w:val="2C64648A"/>
    <w:lvl w:ilvl="0" w:tplc="0DFA9C60">
      <w:start w:val="2"/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6921C6"/>
    <w:multiLevelType w:val="hybridMultilevel"/>
    <w:tmpl w:val="A4A28EFC"/>
    <w:lvl w:ilvl="0" w:tplc="A796B7AC">
      <w:start w:val="2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9E7678"/>
    <w:multiLevelType w:val="hybridMultilevel"/>
    <w:tmpl w:val="6FDE2122"/>
    <w:lvl w:ilvl="0" w:tplc="A9F6EAD0">
      <w:start w:val="1"/>
      <w:numFmt w:val="decimal"/>
      <w:lvlText w:val="%1 pkt 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4231F"/>
    <w:multiLevelType w:val="hybridMultilevel"/>
    <w:tmpl w:val="4A3AF54E"/>
    <w:lvl w:ilvl="0" w:tplc="E8C43C12">
      <w:start w:val="1"/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26A0A"/>
    <w:multiLevelType w:val="hybridMultilevel"/>
    <w:tmpl w:val="6B144AF0"/>
    <w:lvl w:ilvl="0" w:tplc="C37848F8">
      <w:start w:val="1"/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27CBE"/>
    <w:multiLevelType w:val="hybridMultilevel"/>
    <w:tmpl w:val="4FF6DF78"/>
    <w:lvl w:ilvl="0" w:tplc="A5EE0B86">
      <w:numFmt w:val="decimal"/>
      <w:lvlText w:val="%1 pkt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9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6"/>
  </w:num>
  <w:num w:numId="11">
    <w:abstractNumId w:val="15"/>
  </w:num>
  <w:num w:numId="12">
    <w:abstractNumId w:val="16"/>
  </w:num>
  <w:num w:numId="13">
    <w:abstractNumId w:val="8"/>
  </w:num>
  <w:num w:numId="14">
    <w:abstractNumId w:val="11"/>
  </w:num>
  <w:num w:numId="15">
    <w:abstractNumId w:val="1"/>
  </w:num>
  <w:num w:numId="16">
    <w:abstractNumId w:val="0"/>
  </w:num>
  <w:num w:numId="17">
    <w:abstractNumId w:val="9"/>
  </w:num>
  <w:num w:numId="18">
    <w:abstractNumId w:val="18"/>
  </w:num>
  <w:num w:numId="19">
    <w:abstractNumId w:val="17"/>
  </w:num>
  <w:num w:numId="20">
    <w:abstractNumId w:val="12"/>
  </w:num>
  <w:num w:numId="21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431D"/>
    <w:rsid w:val="000957E4"/>
    <w:rsid w:val="0009649E"/>
    <w:rsid w:val="000B3011"/>
    <w:rsid w:val="000B4D44"/>
    <w:rsid w:val="000B7366"/>
    <w:rsid w:val="000C11AA"/>
    <w:rsid w:val="000C28BC"/>
    <w:rsid w:val="000C30F0"/>
    <w:rsid w:val="000D1888"/>
    <w:rsid w:val="000D4AB4"/>
    <w:rsid w:val="000E4754"/>
    <w:rsid w:val="000E5C88"/>
    <w:rsid w:val="000F31DB"/>
    <w:rsid w:val="001129BF"/>
    <w:rsid w:val="00114274"/>
    <w:rsid w:val="001267FF"/>
    <w:rsid w:val="001278ED"/>
    <w:rsid w:val="001348D8"/>
    <w:rsid w:val="00144236"/>
    <w:rsid w:val="0015362A"/>
    <w:rsid w:val="00153C95"/>
    <w:rsid w:val="001609BA"/>
    <w:rsid w:val="00165C32"/>
    <w:rsid w:val="00165F66"/>
    <w:rsid w:val="0018114D"/>
    <w:rsid w:val="0018346B"/>
    <w:rsid w:val="00196190"/>
    <w:rsid w:val="001B5D1E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44F7C"/>
    <w:rsid w:val="0036158B"/>
    <w:rsid w:val="00365E02"/>
    <w:rsid w:val="00373767"/>
    <w:rsid w:val="00385EC4"/>
    <w:rsid w:val="00395F15"/>
    <w:rsid w:val="003A3AB9"/>
    <w:rsid w:val="003A5676"/>
    <w:rsid w:val="003A7524"/>
    <w:rsid w:val="003B3848"/>
    <w:rsid w:val="003D3351"/>
    <w:rsid w:val="003D35CA"/>
    <w:rsid w:val="003D5AD3"/>
    <w:rsid w:val="003D6CFF"/>
    <w:rsid w:val="003D76E3"/>
    <w:rsid w:val="003E1A81"/>
    <w:rsid w:val="003F0AFE"/>
    <w:rsid w:val="003F7B66"/>
    <w:rsid w:val="003F7D2C"/>
    <w:rsid w:val="00412976"/>
    <w:rsid w:val="00421CBE"/>
    <w:rsid w:val="00434248"/>
    <w:rsid w:val="00442629"/>
    <w:rsid w:val="00450881"/>
    <w:rsid w:val="00454046"/>
    <w:rsid w:val="00454146"/>
    <w:rsid w:val="0046011C"/>
    <w:rsid w:val="004604F6"/>
    <w:rsid w:val="00462F8E"/>
    <w:rsid w:val="004647B6"/>
    <w:rsid w:val="004665F3"/>
    <w:rsid w:val="00482EB9"/>
    <w:rsid w:val="0048615B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60D33"/>
    <w:rsid w:val="005631D1"/>
    <w:rsid w:val="00566BF8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36CE"/>
    <w:rsid w:val="006F413A"/>
    <w:rsid w:val="006F72B0"/>
    <w:rsid w:val="00726092"/>
    <w:rsid w:val="00743B8D"/>
    <w:rsid w:val="007607D1"/>
    <w:rsid w:val="00763371"/>
    <w:rsid w:val="00763EE2"/>
    <w:rsid w:val="00767D8B"/>
    <w:rsid w:val="00770704"/>
    <w:rsid w:val="00773774"/>
    <w:rsid w:val="00782D8D"/>
    <w:rsid w:val="00787E9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0552"/>
    <w:rsid w:val="008D3F45"/>
    <w:rsid w:val="008D6BCE"/>
    <w:rsid w:val="008E7930"/>
    <w:rsid w:val="008F56AD"/>
    <w:rsid w:val="009059A3"/>
    <w:rsid w:val="00907000"/>
    <w:rsid w:val="009165CA"/>
    <w:rsid w:val="00927206"/>
    <w:rsid w:val="009319B3"/>
    <w:rsid w:val="009353D5"/>
    <w:rsid w:val="00936075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C30AD"/>
    <w:rsid w:val="009F2F10"/>
    <w:rsid w:val="009F4AD4"/>
    <w:rsid w:val="009F5191"/>
    <w:rsid w:val="009F64A7"/>
    <w:rsid w:val="00A142C0"/>
    <w:rsid w:val="00A164B7"/>
    <w:rsid w:val="00A2394A"/>
    <w:rsid w:val="00A25334"/>
    <w:rsid w:val="00A26A00"/>
    <w:rsid w:val="00A27C1B"/>
    <w:rsid w:val="00A41CF5"/>
    <w:rsid w:val="00A639C4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1629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17590"/>
    <w:rsid w:val="00D273AA"/>
    <w:rsid w:val="00D3122C"/>
    <w:rsid w:val="00D4433E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0CEC"/>
    <w:rsid w:val="00DA5098"/>
    <w:rsid w:val="00DA55BE"/>
    <w:rsid w:val="00DA6088"/>
    <w:rsid w:val="00DB4049"/>
    <w:rsid w:val="00DB4BA6"/>
    <w:rsid w:val="00DD6A0F"/>
    <w:rsid w:val="00DD7049"/>
    <w:rsid w:val="00DF6847"/>
    <w:rsid w:val="00DF6B1F"/>
    <w:rsid w:val="00E0479C"/>
    <w:rsid w:val="00E06EA0"/>
    <w:rsid w:val="00E075A9"/>
    <w:rsid w:val="00E377B6"/>
    <w:rsid w:val="00E53C17"/>
    <w:rsid w:val="00E615EE"/>
    <w:rsid w:val="00E62C8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2BCA"/>
    <w:rsid w:val="00EF3FEA"/>
    <w:rsid w:val="00F00B99"/>
    <w:rsid w:val="00F03C81"/>
    <w:rsid w:val="00F06E5F"/>
    <w:rsid w:val="00F10050"/>
    <w:rsid w:val="00F11D0E"/>
    <w:rsid w:val="00F13EAC"/>
    <w:rsid w:val="00F13F60"/>
    <w:rsid w:val="00F174AA"/>
    <w:rsid w:val="00F32561"/>
    <w:rsid w:val="00F45666"/>
    <w:rsid w:val="00F4795A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44581-3B6C-48B6-AA04-0F712C2F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4</cp:revision>
  <cp:lastPrinted>2017-10-20T09:41:00Z</cp:lastPrinted>
  <dcterms:created xsi:type="dcterms:W3CDTF">2018-01-08T13:11:00Z</dcterms:created>
  <dcterms:modified xsi:type="dcterms:W3CDTF">2018-01-25T13:45:00Z</dcterms:modified>
</cp:coreProperties>
</file>